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655" w:rsidRPr="00997655" w:rsidRDefault="00997655" w:rsidP="00997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Муниципальное дошкольное образовательное учреждение  детский сад общеразвивающего вида №</w:t>
      </w:r>
      <w:r w:rsidR="009666EE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23</w:t>
      </w:r>
    </w:p>
    <w:p w:rsidR="00997655" w:rsidRPr="00997655" w:rsidRDefault="00997655" w:rsidP="00997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</w:p>
    <w:p w:rsidR="00997655" w:rsidRPr="00997655" w:rsidRDefault="00997655" w:rsidP="00997655">
      <w:pPr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 w:bidi="en-US"/>
        </w:rPr>
        <w:sectPr w:rsidR="00997655" w:rsidRPr="00997655" w:rsidSect="00997655">
          <w:footerReference w:type="default" r:id="rId9"/>
          <w:pgSz w:w="11906" w:h="16838"/>
          <w:pgMar w:top="851" w:right="566" w:bottom="709" w:left="1701" w:header="708" w:footer="708" w:gutter="0"/>
          <w:cols w:space="709"/>
          <w:docGrid w:linePitch="360"/>
        </w:sect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Принят: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005529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Педагогическим советом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Протокол от  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28.05. </w:t>
      </w:r>
      <w:r w:rsidR="008A28C9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2024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г.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="0020271B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№  </w:t>
      </w:r>
      <w:r w:rsidR="003C5976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4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         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                                                                                                               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Утверждаю: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Приказом по МДОУ д/с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общеразвивающего вида № 23</w:t>
      </w:r>
    </w:p>
    <w:p w:rsidR="00997655" w:rsidRPr="00005529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от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31.05.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2024</w:t>
      </w:r>
      <w:r w:rsidR="0020271B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г.</w:t>
      </w: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№ </w:t>
      </w:r>
      <w:r w:rsidR="004E0EEE"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 </w:t>
      </w:r>
      <w:r w:rsidR="00005529" w:rsidRPr="00005529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44-д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997655" w:rsidRPr="00997655" w:rsidSect="00E7791E">
          <w:type w:val="continuous"/>
          <w:pgSz w:w="11906" w:h="16838"/>
          <w:pgMar w:top="851" w:right="566" w:bottom="709" w:left="1276" w:header="708" w:footer="708" w:gutter="0"/>
          <w:cols w:num="2" w:space="709"/>
          <w:docGrid w:linePitch="360"/>
        </w:sectPr>
      </w:pPr>
      <w:r w:rsidRPr="00005529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_________________ Купцова М.Н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BB4A45" w:rsidRDefault="00BB4A45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</w:p>
    <w:p w:rsidR="00182281" w:rsidRPr="00997655" w:rsidRDefault="00182281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Публичный доклад</w:t>
      </w:r>
    </w:p>
    <w:p w:rsidR="00182281" w:rsidRPr="00997655" w:rsidRDefault="008A28C9" w:rsidP="001822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за 2023-2024</w:t>
      </w:r>
      <w:r w:rsidR="00182281"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 xml:space="preserve"> учебный год.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Pr="00997655" w:rsidRDefault="008A28C9" w:rsidP="00182281">
      <w:pPr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182281" w:rsidRPr="00997655" w:rsidSect="00E7791E">
          <w:type w:val="continuous"/>
          <w:pgSz w:w="11906" w:h="16838"/>
          <w:pgMar w:top="851" w:right="926" w:bottom="709" w:left="156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36"/>
          <w:szCs w:val="36"/>
          <w:lang w:bidi="en-US"/>
        </w:rPr>
        <w:t>Узловая, 2024</w:t>
      </w:r>
      <w:r w:rsidR="00182281" w:rsidRPr="00182281">
        <w:rPr>
          <w:rFonts w:ascii="Times New Roman" w:eastAsia="Times New Roman" w:hAnsi="Times New Roman" w:cs="Times New Roman"/>
          <w:sz w:val="36"/>
          <w:szCs w:val="36"/>
          <w:lang w:bidi="en-US"/>
        </w:rPr>
        <w:t xml:space="preserve"> г.</w:t>
      </w:r>
    </w:p>
    <w:p w:rsidR="00997655" w:rsidRPr="00005529" w:rsidRDefault="00CA08CE" w:rsidP="0020271B">
      <w:pPr>
        <w:tabs>
          <w:tab w:val="left" w:pos="429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3350" cy="412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59xVNxIV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Уважаемые  родители, коллеги!  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Вашему вниманию предлагается публичный доклад  МДОУ д/с общеразвивающего вида № 23  с приоритетным осуществлением деятельности   по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 w:bidi="en-US"/>
        </w:rPr>
        <w:t>физическому и социально-личностному развитию детей дошкольного возраста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="008A28C9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за 2023-2024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учебный год.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   В ходе прочтения нашего доклада Вы сможете познакомиться с динамикой основных показателей развития и деятельности   дошкольного образовательного учреждения. Получить информацию об услугах   МДОУ д/с общеразвивающего вида № 23, условиях пребывания, укладе жизни воспитанников, о структуре управления.</w:t>
      </w:r>
    </w:p>
    <w:p w:rsidR="00997655" w:rsidRPr="00997655" w:rsidRDefault="00997655" w:rsidP="009976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Публичный доклад разработан рабочей группой в составе: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М. Н.  - заведующий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  </w:t>
      </w:r>
    </w:p>
    <w:p w:rsid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Пименова Т. Н.  – зам. зав. по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Тщедушин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О.В. –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зам</w:t>
      </w:r>
      <w:proofErr w:type="gram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.з</w:t>
      </w:r>
      <w:proofErr w:type="gram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ав.по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безопасности образовательного процесса;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Словеснова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Ю.Е. – специалист по закупкам;</w:t>
      </w:r>
    </w:p>
    <w:p w:rsidR="00997655" w:rsidRPr="00997655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gramStart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Ванюшина</w:t>
      </w:r>
      <w:proofErr w:type="gramEnd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Н. Е. .  – воспитатель 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I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квалификационной категории;</w:t>
      </w:r>
    </w:p>
    <w:p w:rsidR="00997655" w:rsidRPr="008A28C9" w:rsidRDefault="00182281" w:rsidP="008A28C9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6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 Уварова Л. Ф. – заведующий хозяйством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997655" w:rsidRPr="00997655" w:rsidRDefault="00997655" w:rsidP="00997655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1. Общая характеристика образовательного учреждения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Муниципальное  дошкольное образовательное учреждение детский сад общеразвивающего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вида №23   (далее Детский сад, у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чреждение) является частью муниципальной системы образования 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</w:t>
      </w:r>
      <w:r w:rsid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Основной целью деятельности у</w:t>
      </w:r>
      <w:r w:rsidR="009F6CBC" w:rsidRP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>чреждения является осуществление образовательной деятельности по основным образовательным программам дошкольного образования, присмотр и уход за воспитанниками в возрасте от двух месяцев, при наличии соответствующих условий,  до прекращения образовательных отношений, а также обеспечение доступности получения дошкольного образования детьми с ограниченными возможностями здоровья.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успешно функционирует и развивается с 1972 года.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настоящее время детский сад имеет статус – муниципальное дошкольное образовательное учреждение детский сад общеразвивающего вида.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Деятельность ДОУ определяется и регулируется следующими организационно-учредительными документами:</w:t>
      </w:r>
    </w:p>
    <w:p w:rsidR="00997655" w:rsidRPr="00997655" w:rsidRDefault="00997655" w:rsidP="008B5917">
      <w:pPr>
        <w:numPr>
          <w:ilvl w:val="0"/>
          <w:numId w:val="1"/>
        </w:numPr>
        <w:spacing w:after="0" w:line="240" w:lineRule="auto"/>
        <w:ind w:left="709" w:right="2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Государственная лицензия:  от «30» сентября 2015 г. /с приложением/;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567" w:right="20" w:firstLine="20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Устав МДОУ детский сад общеразвивающего вида №23</w:t>
      </w:r>
      <w:r w:rsidR="008512FF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от 24.12.2019 № 2015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Все учредительные документы, локальные акты, определяющие деятельность Детского сада размещены на официальном сайте</w:t>
      </w:r>
      <w:r w:rsidRPr="00997655">
        <w:rPr>
          <w:rFonts w:ascii="Times New Roman" w:eastAsia="Times New Roman" w:hAnsi="Times New Roman" w:cs="Times New Roman"/>
          <w:sz w:val="23"/>
          <w:szCs w:val="23"/>
          <w:lang w:bidi="en-US"/>
        </w:rPr>
        <w:t xml:space="preserve"> </w:t>
      </w:r>
      <w:r w:rsidR="008A28C9">
        <w:t xml:space="preserve"> </w:t>
      </w:r>
      <w:hyperlink r:id="rId11" w:history="1">
        <w:r w:rsidR="003B467F" w:rsidRPr="003B467F">
          <w:rPr>
            <w:rStyle w:val="af"/>
            <w:rFonts w:ascii="LatoWeb" w:hAnsi="LatoWeb"/>
            <w:sz w:val="24"/>
            <w:szCs w:val="24"/>
          </w:rPr>
          <w:t>https://ds23-uzlovaya-r71.gosweb.gosuslugi.ru</w:t>
        </w:r>
      </w:hyperlink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Учредителем Детского сада является муниципальное образование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 Функции и полномочия Учредителя от имени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 осуществляет Комитет образования администрации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Место нахождения учредителя: 301600, Россия, Тульская область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район, город Узловая, ул. Кирова, д. 25, телефон: 8-(48731)-6-34-46</w:t>
      </w:r>
      <w:proofErr w:type="gramEnd"/>
    </w:p>
    <w:p w:rsidR="00997655" w:rsidRPr="00997655" w:rsidRDefault="00997655" w:rsidP="00997655">
      <w:pPr>
        <w:spacing w:before="100" w:before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1.1. Местонахождение, удобство транспортного расположения.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Детский сад расположен в центре города, в удалении от  промышленных и технических объектов.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На расстоянии 100 метров от учреждения проходит одна из центральных улиц города, оснащенная пешеходными переходами – расстояние 150 и 200 метров и остановками общественного транспорта, что делает удобным перемещение к детскому саду,  как для жителей близ лежащих улиц, так и лиц, проживающих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более удаленных микрорайонов и населенных пунктов.</w:t>
      </w: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1.2. Режим работы.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течение всего года Детский сад работал по пятидневной рабочей неделе с 7.00 до 17.30, выходные – суббота, воскресенье и праздничные дни календаря. В середине года были каникулы с 1 по 11 ян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варя, а с 1 июня по 31 августа у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чреждение перешло на  летний режим работы (увеличивается пребывание детей на свежем воздухе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воспитательно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– образовательный процесс осуществляется  на групповых участках).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1.3.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количество групп. Количество мест и воспитанников.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структурной единицей уч</w:t>
      </w:r>
      <w:r w:rsidR="00C064A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реждения является группа. В 2023-2024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 Детском саду было сформировано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1 группа раннего дошкольного возраста, 4 группы общеразвивающей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77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комбинированной направленности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таблице представлены данные об их структуре и наполняемости. </w:t>
      </w:r>
    </w:p>
    <w:p w:rsidR="00997655" w:rsidRPr="00997655" w:rsidRDefault="00997655" w:rsidP="00997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№ 1.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наполняемость групп</w:t>
      </w:r>
    </w:p>
    <w:p w:rsidR="00997655" w:rsidRPr="00997655" w:rsidRDefault="00AE76AD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(данные на </w:t>
      </w:r>
      <w:r w:rsidR="00C064A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1.05.2024</w:t>
      </w:r>
      <w:r w:rsidR="008512F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г.)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10598" w:type="dxa"/>
        <w:tblLayout w:type="fixed"/>
        <w:tblLook w:val="04A0" w:firstRow="1" w:lastRow="0" w:firstColumn="1" w:lastColumn="0" w:noHBand="0" w:noVBand="1"/>
      </w:tblPr>
      <w:tblGrid>
        <w:gridCol w:w="1939"/>
        <w:gridCol w:w="1279"/>
        <w:gridCol w:w="1263"/>
        <w:gridCol w:w="1207"/>
        <w:gridCol w:w="1207"/>
        <w:gridCol w:w="1373"/>
        <w:gridCol w:w="2330"/>
      </w:tblGrid>
      <w:tr w:rsidR="00997655" w:rsidRPr="00997655" w:rsidTr="00937733">
        <w:trPr>
          <w:trHeight w:hRule="exact" w:val="1806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 группа (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 1</w:t>
            </w:r>
            <w:r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3</w:t>
            </w: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1263" w:type="dxa"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группа  (от 2 до 4 лет)</w:t>
            </w:r>
          </w:p>
        </w:tc>
        <w:tc>
          <w:tcPr>
            <w:tcW w:w="1207" w:type="dxa"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Средняя  группа   (от 3 до 5 лет)</w:t>
            </w:r>
          </w:p>
        </w:tc>
        <w:tc>
          <w:tcPr>
            <w:tcW w:w="1207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Старшая группа (от 4 до 6 лет)</w:t>
            </w:r>
          </w:p>
        </w:tc>
        <w:tc>
          <w:tcPr>
            <w:tcW w:w="1373" w:type="dxa"/>
            <w:hideMark/>
          </w:tcPr>
          <w:p w:rsidR="00997655" w:rsidRPr="00997655" w:rsidRDefault="00AE76AD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 xml:space="preserve">ная группа 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 до 7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2330" w:type="dxa"/>
            <w:hideMark/>
          </w:tcPr>
          <w:p w:rsidR="00997655" w:rsidRPr="00997655" w:rsidRDefault="00937733" w:rsidP="008512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Подготовительная</w:t>
            </w:r>
            <w:r w:rsidR="00AE76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7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(комбинированной направленности</w:t>
            </w:r>
            <w:r w:rsidR="003703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  <w:p w:rsidR="00997655" w:rsidRPr="00AE76AD" w:rsidRDefault="00997655" w:rsidP="008512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97655" w:rsidRPr="00997655" w:rsidTr="00937733">
        <w:trPr>
          <w:trHeight w:val="66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воспитанников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F95064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207" w:type="dxa"/>
          </w:tcPr>
          <w:p w:rsidR="00997655" w:rsidRPr="00AE76AD" w:rsidRDefault="00AE76AD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F95064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207" w:type="dxa"/>
            <w:hideMark/>
          </w:tcPr>
          <w:p w:rsidR="00997655" w:rsidRPr="00B51F25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</w:t>
            </w:r>
          </w:p>
        </w:tc>
        <w:tc>
          <w:tcPr>
            <w:tcW w:w="1373" w:type="dxa"/>
            <w:hideMark/>
          </w:tcPr>
          <w:p w:rsidR="00997655" w:rsidRPr="00852863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2</w:t>
            </w:r>
            <w:r w:rsidR="00F95064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330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A4820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997655" w:rsidRPr="00997655" w:rsidTr="00937733">
        <w:trPr>
          <w:trHeight w:hRule="exact" w:val="890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Максимальная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наполняемость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СанПиН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424451" w:rsidRDefault="00424451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</w:t>
            </w:r>
          </w:p>
        </w:tc>
        <w:tc>
          <w:tcPr>
            <w:tcW w:w="1207" w:type="dxa"/>
          </w:tcPr>
          <w:p w:rsidR="00997655" w:rsidRPr="0085739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F95064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07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F95064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373" w:type="dxa"/>
            <w:hideMark/>
          </w:tcPr>
          <w:p w:rsidR="00997655" w:rsidRPr="00F95064" w:rsidRDefault="00F95064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37</w:t>
            </w:r>
          </w:p>
        </w:tc>
        <w:tc>
          <w:tcPr>
            <w:tcW w:w="2330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997655" w:rsidRPr="00997655" w:rsidTr="00937733">
        <w:trPr>
          <w:trHeight w:hRule="exact" w:val="70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lastRenderedPageBreak/>
              <w:t>Количество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вакантных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мест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3" w:type="dxa"/>
          </w:tcPr>
          <w:p w:rsidR="00997655" w:rsidRPr="00857390" w:rsidRDefault="00424451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07" w:type="dxa"/>
          </w:tcPr>
          <w:p w:rsidR="00997655" w:rsidRPr="00F95064" w:rsidRDefault="007A4820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lang w:val="ru-RU" w:bidi="ru-RU"/>
              </w:rPr>
            </w:pPr>
            <w:r w:rsidRPr="00F95064">
              <w:rPr>
                <w:rFonts w:ascii="Times New Roman" w:hAnsi="Times New Roman" w:cs="Times New Roman"/>
                <w:color w:val="000000"/>
                <w:lang w:val="ru-RU" w:bidi="ru-RU"/>
              </w:rPr>
              <w:t>1</w:t>
            </w:r>
            <w:r w:rsidR="00F95064" w:rsidRPr="00F95064">
              <w:rPr>
                <w:rFonts w:ascii="Times New Roman" w:hAnsi="Times New Roman" w:cs="Times New Roman"/>
                <w:color w:val="000000"/>
                <w:lang w:val="ru-RU" w:bidi="ru-RU"/>
              </w:rPr>
              <w:t>2</w:t>
            </w:r>
          </w:p>
        </w:tc>
        <w:tc>
          <w:tcPr>
            <w:tcW w:w="1207" w:type="dxa"/>
            <w:hideMark/>
          </w:tcPr>
          <w:p w:rsidR="00997655" w:rsidRPr="00F95064" w:rsidRDefault="00ED26E7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lang w:val="ru-RU" w:bidi="ru-RU"/>
              </w:rPr>
            </w:pPr>
            <w:r w:rsidRPr="00F95064">
              <w:rPr>
                <w:rFonts w:ascii="Times New Roman" w:hAnsi="Times New Roman" w:cs="Times New Roman"/>
                <w:color w:val="000000"/>
                <w:lang w:bidi="ru-RU"/>
              </w:rPr>
              <w:t xml:space="preserve"> </w:t>
            </w:r>
            <w:r w:rsidR="00F95064">
              <w:rPr>
                <w:rFonts w:ascii="Times New Roman" w:hAnsi="Times New Roman" w:cs="Times New Roman"/>
                <w:color w:val="000000"/>
                <w:lang w:val="ru-RU" w:bidi="ru-RU"/>
              </w:rPr>
              <w:t>10</w:t>
            </w:r>
          </w:p>
        </w:tc>
        <w:tc>
          <w:tcPr>
            <w:tcW w:w="1373" w:type="dxa"/>
            <w:hideMark/>
          </w:tcPr>
          <w:p w:rsidR="00997655" w:rsidRPr="00AE76AD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1</w:t>
            </w:r>
            <w:r w:rsidR="00F9506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330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 xml:space="preserve"> </w:t>
            </w:r>
            <w:r w:rsidR="007A4820"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</w:tbl>
    <w:p w:rsidR="00997655" w:rsidRPr="00997655" w:rsidRDefault="00997655" w:rsidP="00851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BE06D6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</w:rPr>
        <w:t>В  2023-2024</w:t>
      </w:r>
      <w:r w:rsidR="00857390">
        <w:rPr>
          <w:rFonts w:ascii="Times New Roman" w:hAnsi="Times New Roman" w:cs="Times New Roman"/>
          <w:sz w:val="24"/>
          <w:szCs w:val="24"/>
        </w:rPr>
        <w:t xml:space="preserve"> учебном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 году учреждением успешно решалась задача обеспечения детей дошкольного возраста доступным, качественным дошкольным образованием. Количество воспитанников уменьшилось в сравнении с прошедшим учеб</w:t>
      </w:r>
      <w:r>
        <w:rPr>
          <w:rFonts w:ascii="Times New Roman" w:hAnsi="Times New Roman" w:cs="Times New Roman"/>
          <w:sz w:val="24"/>
          <w:szCs w:val="24"/>
        </w:rPr>
        <w:t xml:space="preserve">ным годом на </w:t>
      </w:r>
      <w:r w:rsidR="00BD0B8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% и составило 141 человек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. Все воспитанники обучались по 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программе дошкольного образования, а воспитанники с ОВЗ по </w:t>
      </w:r>
      <w:hyperlink r:id="rId12" w:tgtFrame="_blank" w:tooltip="Адаптированная основная  образовательная программа  для детей с ЗПР на 2021-2025" w:history="1">
        <w:r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Адаптированным</w:t>
        </w:r>
        <w:r w:rsidR="00DF023A" w:rsidRPr="00DF023A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программам  </w:t>
        </w:r>
        <w:r w:rsidR="00DF023A" w:rsidRPr="00DF023A">
          <w:rPr>
            <w:rFonts w:ascii="Times New Roman" w:hAnsi="Times New Roman" w:cs="Times New Roman"/>
            <w:sz w:val="24"/>
            <w:szCs w:val="24"/>
          </w:rPr>
          <w:t> </w:t>
        </w:r>
      </w:hyperlink>
      <w:r w:rsidR="00DF023A" w:rsidRPr="00DF023A">
        <w:rPr>
          <w:rFonts w:ascii="Times New Roman" w:hAnsi="Times New Roman" w:cs="Times New Roman"/>
          <w:sz w:val="24"/>
          <w:szCs w:val="24"/>
        </w:rPr>
        <w:t xml:space="preserve">в режиме, полного дня, в форме очного образования. Других форм организации (семейные группы, </w:t>
      </w:r>
      <w:r w:rsidR="00DF023A" w:rsidRPr="00473985">
        <w:rPr>
          <w:rFonts w:ascii="Times New Roman" w:hAnsi="Times New Roman" w:cs="Times New Roman"/>
          <w:sz w:val="24"/>
          <w:szCs w:val="24"/>
        </w:rPr>
        <w:t>группы кратковременного пребывания и пр.) не предусмотрено</w:t>
      </w:r>
      <w:r w:rsidR="00DF023A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r w:rsidR="00997655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этом году в школу выпускается </w:t>
      </w:r>
      <w:r w:rsidR="00473985" w:rsidRPr="00833FD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3</w:t>
      </w:r>
      <w:r w:rsidR="00833FDC" w:rsidRPr="00833FD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воспитанников и планируется набрать 1 группу раннего возраста от 1 до 3 лет, а так же будет осуществлён добор детей во второй младшей группе согласно максимальной наполняемости по СанПиНу.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Других структурных подразделений (консультационных пунктов, групп кратковременного пребывания и пр.) в учреждении нет.</w:t>
      </w:r>
    </w:p>
    <w:p w:rsidR="00DF023A" w:rsidRDefault="00BF59F1" w:rsidP="00DF023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51F">
        <w:rPr>
          <w:rFonts w:ascii="Times New Roman" w:hAnsi="Times New Roman" w:cs="Times New Roman"/>
          <w:sz w:val="24"/>
          <w:szCs w:val="24"/>
        </w:rPr>
        <w:t>Общее количество дет</w:t>
      </w:r>
      <w:r w:rsidR="00BD0B86">
        <w:rPr>
          <w:rFonts w:ascii="Times New Roman" w:hAnsi="Times New Roman" w:cs="Times New Roman"/>
          <w:sz w:val="24"/>
          <w:szCs w:val="24"/>
        </w:rPr>
        <w:t>ей - 141</w:t>
      </w:r>
      <w:r w:rsidR="00EB151F" w:rsidRPr="00EB151F">
        <w:rPr>
          <w:rFonts w:ascii="Times New Roman" w:hAnsi="Times New Roman" w:cs="Times New Roman"/>
          <w:sz w:val="24"/>
          <w:szCs w:val="24"/>
        </w:rPr>
        <w:t xml:space="preserve"> человек: мальчико</w:t>
      </w:r>
      <w:r w:rsidR="00833FDC">
        <w:rPr>
          <w:rFonts w:ascii="Times New Roman" w:hAnsi="Times New Roman" w:cs="Times New Roman"/>
          <w:sz w:val="24"/>
          <w:szCs w:val="24"/>
        </w:rPr>
        <w:t>в - 80</w:t>
      </w:r>
      <w:r w:rsidR="00BD0B86">
        <w:rPr>
          <w:rFonts w:ascii="Times New Roman" w:hAnsi="Times New Roman" w:cs="Times New Roman"/>
          <w:sz w:val="24"/>
          <w:szCs w:val="24"/>
        </w:rPr>
        <w:t>, девочек - 71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. Количество полных семей - </w:t>
      </w:r>
      <w:r w:rsidR="00BD0B86">
        <w:rPr>
          <w:rFonts w:ascii="Times New Roman" w:hAnsi="Times New Roman" w:cs="Times New Roman"/>
          <w:sz w:val="24"/>
          <w:szCs w:val="24"/>
        </w:rPr>
        <w:t>127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, неполных - </w:t>
      </w:r>
      <w:r w:rsidR="00BD0B86">
        <w:rPr>
          <w:rFonts w:ascii="Times New Roman" w:hAnsi="Times New Roman" w:cs="Times New Roman"/>
          <w:sz w:val="24"/>
          <w:szCs w:val="24"/>
        </w:rPr>
        <w:t>14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, многодетных семей </w:t>
      </w:r>
      <w:r w:rsidRPr="00EB151F">
        <w:rPr>
          <w:rFonts w:ascii="Times New Roman" w:hAnsi="Times New Roman" w:cs="Times New Roman"/>
          <w:sz w:val="24"/>
          <w:szCs w:val="24"/>
        </w:rPr>
        <w:t>–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 1</w:t>
      </w:r>
      <w:r w:rsidR="00BD0B86">
        <w:rPr>
          <w:rFonts w:ascii="Times New Roman" w:hAnsi="Times New Roman" w:cs="Times New Roman"/>
          <w:sz w:val="24"/>
          <w:szCs w:val="24"/>
        </w:rPr>
        <w:t>7</w:t>
      </w:r>
      <w:r w:rsidR="00DF023A" w:rsidRPr="00EB151F">
        <w:rPr>
          <w:rFonts w:ascii="Times New Roman" w:hAnsi="Times New Roman" w:cs="Times New Roman"/>
          <w:sz w:val="24"/>
          <w:szCs w:val="24"/>
        </w:rPr>
        <w:t>.</w:t>
      </w:r>
    </w:p>
    <w:p w:rsidR="00997655" w:rsidRDefault="00DF023A" w:rsidP="00DF023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следующем учебном году планируется функционирование 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1 группы раннего дошкольного возраста, 4 группы общеразвивающей</w:t>
      </w:r>
      <w:r w:rsidR="00BD0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 группа</w:t>
      </w:r>
      <w:r w:rsidR="00473985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комбинированной направленности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1.4.Структура управления, включая контактную информацию ответственных лиц. Органы коллегиального управления.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Управление Детским садом строится на основе сочетания принципов единоначалия и коллегиальности.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Единоличным исполнительным органом Учреждения является заведующий –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Марина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.т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6-02-67, с 8.00 до 17.00).</w:t>
      </w:r>
    </w:p>
    <w:p w:rsidR="0099331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состав администрации учреждения входят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зам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.з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ав.по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Пименова Татьяна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кон.тел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6-25-10, с 8.30 до 17.30), заместитель заведующего по безопасности образовательного процесса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О.В.(кон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proofErr w:type="gramStart"/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Тел. 6 -25 -10 с 8.00- 12.00).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целях учета мнения родителей (законных представителей) воспитанников и педагогических работников в управлении Учреждением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участвуют коллегиальные органы, предусмотренные уставом: общее собрание работников; Педагогический совет; Совет родителей.</w:t>
      </w:r>
    </w:p>
    <w:p w:rsidR="00997655" w:rsidRPr="00997655" w:rsidRDefault="00997655" w:rsidP="003703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2.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коллегиальных органов управления учреждением.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2252"/>
        <w:gridCol w:w="3810"/>
        <w:gridCol w:w="3685"/>
      </w:tblGrid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общественного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  <w:proofErr w:type="spellEnd"/>
          </w:p>
        </w:tc>
        <w:tc>
          <w:tcPr>
            <w:tcW w:w="3810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</w:p>
        </w:tc>
        <w:tc>
          <w:tcPr>
            <w:tcW w:w="3685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proofErr w:type="spellEnd"/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создать механизм внутреннего управления ДОУ на основе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уважения, доверия и успеха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before="100" w:beforeAutospacing="1"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Все работники ДОУ.</w:t>
            </w:r>
          </w:p>
          <w:p w:rsidR="00997655" w:rsidRPr="00E7791E" w:rsidRDefault="00997655" w:rsidP="00997655">
            <w:pPr>
              <w:spacing w:after="100" w:afterAutospacing="1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Председатель общего собрания избирается на каждом собрании из числа работников детского сада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совет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Определить содержание учебно-воспитательной работы в соответствии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 выбранной программой и государственными 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стандартами.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Заведующий,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зам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.з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ав.по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ВиМР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, все педагоги ДОУ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right="-159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деятельностью,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затрагивающей права и законные интересы воспитанников и родителей (законных представителей)</w:t>
            </w:r>
          </w:p>
        </w:tc>
        <w:tc>
          <w:tcPr>
            <w:tcW w:w="3685" w:type="dxa"/>
          </w:tcPr>
          <w:p w:rsidR="00997655" w:rsidRPr="00B607E9" w:rsidRDefault="00997655" w:rsidP="00B607E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Представители от родителей (законных представителей) по 1 человеку от каждой возрастной группы, избирающиеся из членов родительского комитета, заведующий Учреждением входит в состав по должности.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  </w:t>
            </w:r>
            <w:r w:rsidR="00B607E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E2D5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Шмидт Светлана Александровна</w:t>
            </w:r>
          </w:p>
        </w:tc>
      </w:tr>
    </w:tbl>
    <w:p w:rsidR="00997655" w:rsidRPr="00997655" w:rsidRDefault="00997655" w:rsidP="00997655">
      <w:pPr>
        <w:rPr>
          <w:rFonts w:ascii="Calibri" w:eastAsia="Times New Roman" w:hAnsi="Calibri" w:cs="Times New Roman"/>
          <w:lang w:val="en-US" w:bidi="en-US"/>
        </w:rPr>
      </w:pPr>
    </w:p>
    <w:p w:rsidR="00997655" w:rsidRPr="00997655" w:rsidRDefault="00997655" w:rsidP="00997655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Совет родителей впервые был создан в</w:t>
      </w:r>
      <w:r w:rsidR="00BF59F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2015  учебном году</w:t>
      </w:r>
      <w:r w:rsidR="00423C01">
        <w:rPr>
          <w:rFonts w:ascii="Times New Roman" w:eastAsia="Times New Roman" w:hAnsi="Times New Roman" w:cs="Times New Roman"/>
          <w:sz w:val="24"/>
          <w:szCs w:val="24"/>
          <w:lang w:bidi="en-US"/>
        </w:rPr>
        <w:t>,  и  уже  9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-й год как эффективно   занимается решением   ряда важных вопросов, касающихся  деятельности Детского сада: 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согласование локальных актов, затрагивающие права воспитанников;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содействие администрации ДОУ в совершенствовании условий для осуществления образовательного процесса, охраны жизни и здоровья воспитанников, развития личности в организации и проведении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общесадовских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мероприятий;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участие в осуществлении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контроля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качеством  питания дошкольников;</w:t>
      </w:r>
    </w:p>
    <w:p w:rsidR="00997655" w:rsidRPr="00997655" w:rsidRDefault="00997655" w:rsidP="008B5917">
      <w:pPr>
        <w:numPr>
          <w:ilvl w:val="0"/>
          <w:numId w:val="2"/>
        </w:numPr>
        <w:spacing w:after="0" w:line="240" w:lineRule="auto"/>
        <w:ind w:left="142" w:hanging="7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привлечение родительской общественности к активному участию в жизни ДОУ.</w:t>
      </w:r>
    </w:p>
    <w:p w:rsidR="00997655" w:rsidRPr="00997655" w:rsidRDefault="00997655" w:rsidP="00B51F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Медицинское обслуживание – в Детском саду осуществляет  закреплённая  медсестра ГУЗ УРБ.</w:t>
      </w:r>
    </w:p>
    <w:p w:rsidR="00997655" w:rsidRPr="00AC2B51" w:rsidRDefault="00997655" w:rsidP="00AC2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дальнейшем мы планируем более активно привлекать представителей Совета родителей к решению вопросов связанных с реализацией 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</w:t>
      </w: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бразовательной программы дошкольного образования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Адаптированных программ</w:t>
      </w: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1.5. План развития и приоритетные задачи на</w:t>
      </w:r>
      <w:r w:rsidR="00423C0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2023-2024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учебный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год.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AA7F4F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Перспективы развития учреждения  в первую очередь связаны с</w:t>
      </w:r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дальнейшей реализации  ФГОС ДО, ФОП </w:t>
      </w:r>
      <w:proofErr w:type="gramStart"/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ДО</w:t>
      </w:r>
      <w:proofErr w:type="gramEnd"/>
      <w:r w:rsid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ФАОП ДО.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Задачи и план деятельности по реализации этой цели отражены в программе развития Детского сада «Дошкольный МИР – </w:t>
      </w:r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мобильность, </w:t>
      </w:r>
      <w:proofErr w:type="spellStart"/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инновационность</w:t>
      </w:r>
      <w:proofErr w:type="spellEnd"/>
      <w:r w:rsidR="00423C0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результативность» на 2024-2029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год.  </w:t>
      </w:r>
    </w:p>
    <w:p w:rsidR="00997655" w:rsidRDefault="00AC2B51" w:rsidP="003629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2023</w:t>
      </w:r>
      <w:r w:rsidR="0036297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4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велась работа по совершенствованию условий реализации основной деятельности – образования посредством выполнения следующих задач:</w:t>
      </w:r>
    </w:p>
    <w:p w:rsidR="00AC2B51" w:rsidRPr="00AC2B51" w:rsidRDefault="00AC2B51" w:rsidP="008B5917">
      <w:pPr>
        <w:pStyle w:val="a5"/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Внедрять в педагогический процесс новые современные формы и технологии воспитания и обучения, активней использовать широкие возможности  информационно-коммуникативных технологий (ИКТ) при организации  ВОП.</w:t>
      </w:r>
    </w:p>
    <w:p w:rsidR="00AC2B51" w:rsidRPr="00AC2B51" w:rsidRDefault="00AC2B51" w:rsidP="008B5917">
      <w:pPr>
        <w:pStyle w:val="a5"/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Создать условия для развития компетентного, конкурентоспособного, ответственного педагогического работника, готового к  непрерывному профессиональному совершенствованию и </w:t>
      </w:r>
      <w:r w:rsidRPr="00AC2B51">
        <w:rPr>
          <w:rFonts w:ascii="Times New Roman" w:hAnsi="Times New Roman" w:cs="Times New Roman"/>
          <w:sz w:val="24"/>
          <w:szCs w:val="24"/>
          <w:lang w:val="ru-RU"/>
        </w:rPr>
        <w:t>мобильности</w:t>
      </w: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обеспечивая условия качества и эффективности образовательной деятельности в ДОУ. </w:t>
      </w:r>
    </w:p>
    <w:p w:rsidR="00AC2B51" w:rsidRPr="00AC2B51" w:rsidRDefault="00AC2B51" w:rsidP="008B5917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2B51">
        <w:rPr>
          <w:rFonts w:ascii="Times New Roman" w:hAnsi="Times New Roman" w:cs="Times New Roman"/>
          <w:sz w:val="24"/>
          <w:szCs w:val="24"/>
          <w:lang w:val="ru-RU"/>
        </w:rPr>
        <w:t xml:space="preserve"> Оказывать результативную  комплексную  поддержку уязвимым категориям  детей (с ОВЗ), способствующей их социальной  реабилитации и получению равноценных возможностей для дальнейшего обучения.</w:t>
      </w:r>
    </w:p>
    <w:p w:rsidR="00AC2B51" w:rsidRPr="00AC2B51" w:rsidRDefault="00AC2B51" w:rsidP="008B5917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2B51">
        <w:rPr>
          <w:rFonts w:ascii="Times New Roman" w:hAnsi="Times New Roman" w:cs="Times New Roman"/>
          <w:sz w:val="24"/>
          <w:szCs w:val="24"/>
          <w:lang w:val="ru-RU"/>
        </w:rPr>
        <w:t xml:space="preserve">Продолжать  развивать   нравственно - патриотическое воспитание детей как системное  условие воспитания каждого ребенка  как гражданина России, формировать основы гражданской и культурной идентичности в социокультурном пространстве детского сада и семьи. </w:t>
      </w:r>
    </w:p>
    <w:p w:rsidR="00AC2B51" w:rsidRPr="00AC2B51" w:rsidRDefault="00AC2B51" w:rsidP="008B5917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 w:rsidRPr="00AC2B51">
        <w:rPr>
          <w:rFonts w:ascii="Times New Roman" w:hAnsi="Times New Roman" w:cs="Times New Roman"/>
          <w:sz w:val="24"/>
          <w:szCs w:val="24"/>
          <w:lang w:val="ru-RU"/>
        </w:rPr>
        <w:t>Совершенствовать систему взаимодействия педагогов и</w:t>
      </w:r>
      <w:r w:rsidRPr="00AC2B51">
        <w:rPr>
          <w:rFonts w:ascii="Times New Roman" w:hAnsi="Times New Roman" w:cs="Times New Roman"/>
          <w:sz w:val="24"/>
          <w:szCs w:val="24"/>
        </w:rPr>
        <w:t> </w:t>
      </w:r>
      <w:r w:rsidRPr="00AC2B51">
        <w:rPr>
          <w:rFonts w:ascii="Times New Roman" w:hAnsi="Times New Roman" w:cs="Times New Roman"/>
          <w:sz w:val="24"/>
          <w:szCs w:val="24"/>
          <w:lang w:val="ru-RU"/>
        </w:rPr>
        <w:t>семьи</w:t>
      </w:r>
      <w:r w:rsidRPr="00AC2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2B51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обеспечивать психолого-педагогическую  поддержку семьям воспитанников, повышать компетентность родителей (законных представителей) в вопросах развития и воспитания, охраны и укрепление здоровья детей через организацию различных форм совместной деятельности.  </w:t>
      </w:r>
    </w:p>
    <w:p w:rsidR="00997655" w:rsidRPr="00997655" w:rsidRDefault="00997655" w:rsidP="00AD1AD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1.6. Контактная информация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Юридический адрес: 301600, Россия,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Место осуществления деятельности: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Контактные телефоны: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8-(48731)-6-02-67, 8-(48731)-6-25-10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</w:p>
    <w:p w:rsidR="00997655" w:rsidRPr="00CA08CE" w:rsidRDefault="00997655" w:rsidP="00AA7F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e</w:t>
      </w:r>
      <w:r w:rsidRPr="004154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-</w:t>
      </w: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mail</w:t>
      </w:r>
      <w:proofErr w:type="gramEnd"/>
      <w:r w:rsidRPr="004154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hyperlink r:id="rId13" w:history="1"/>
      <w:r w:rsidRPr="004154D2">
        <w:rPr>
          <w:rFonts w:ascii="Times New Roman" w:eastAsia="Times New Roman" w:hAnsi="Times New Roman" w:cs="Times New Roman"/>
          <w:lang w:val="en-US" w:bidi="en-US"/>
        </w:rPr>
        <w:t xml:space="preserve"> </w:t>
      </w:r>
      <w:hyperlink r:id="rId14" w:history="1"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mdouds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23.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uzl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@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tularegion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org</w:t>
        </w:r>
      </w:hyperlink>
      <w:r w:rsidRPr="004154D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</w:p>
    <w:p w:rsidR="00AA7F4F" w:rsidRPr="00997655" w:rsidRDefault="00997655" w:rsidP="00AA7F4F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AA7F4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Сайт ДОУ: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="00AA7F4F" w:rsidRPr="00AA7F4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hyperlink r:id="rId15" w:history="1">
        <w:r w:rsidR="00AA7F4F" w:rsidRPr="003B467F">
          <w:rPr>
            <w:rStyle w:val="af"/>
            <w:rFonts w:ascii="LatoWeb" w:hAnsi="LatoWeb"/>
            <w:sz w:val="24"/>
            <w:szCs w:val="24"/>
          </w:rPr>
          <w:t>https://ds23-uzlovaya-r71.gosweb.gosuslugi.ru</w:t>
        </w:r>
      </w:hyperlink>
    </w:p>
    <w:p w:rsidR="00997655" w:rsidRPr="00AA7F4F" w:rsidRDefault="00AA7F4F" w:rsidP="00AA7F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</w:pPr>
      <w:proofErr w:type="spellStart"/>
      <w:r w:rsidRPr="00AA7F4F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  <w:t>Госпаблик</w:t>
      </w:r>
      <w:proofErr w:type="spellEnd"/>
      <w:proofErr w:type="gramStart"/>
      <w:r w:rsidRPr="00AA7F4F">
        <w:rPr>
          <w:rFonts w:ascii="Times New Roman" w:eastAsia="Times New Roman" w:hAnsi="Times New Roman" w:cs="Times New Roman"/>
          <w:b/>
          <w:i/>
          <w:sz w:val="24"/>
          <w:szCs w:val="24"/>
          <w:lang w:eastAsia="ru-RU" w:bidi="en-US"/>
        </w:rPr>
        <w:t xml:space="preserve"> :</w:t>
      </w:r>
      <w:proofErr w:type="gramEnd"/>
      <w:r w:rsidR="002A5D3C" w:rsidRPr="002A5D3C">
        <w:rPr>
          <w:rFonts w:ascii="LatoWeb" w:hAnsi="LatoWeb"/>
          <w:color w:val="0B1F33"/>
          <w:sz w:val="16"/>
          <w:szCs w:val="16"/>
          <w:shd w:val="clear" w:color="auto" w:fill="FFFFFF"/>
        </w:rPr>
        <w:t xml:space="preserve"> </w:t>
      </w:r>
      <w:r w:rsidR="002A5D3C">
        <w:rPr>
          <w:rFonts w:ascii="LatoWeb" w:hAnsi="LatoWeb"/>
          <w:color w:val="0B1F33"/>
          <w:sz w:val="16"/>
          <w:szCs w:val="16"/>
          <w:shd w:val="clear" w:color="auto" w:fill="FFFFFF"/>
        </w:rPr>
        <w:t> </w:t>
      </w:r>
      <w:hyperlink r:id="rId16" w:tgtFrame="_blank" w:history="1">
        <w:r w:rsidR="002A5D3C" w:rsidRPr="002A5D3C">
          <w:rPr>
            <w:rStyle w:val="af"/>
            <w:rFonts w:ascii="LatoWeb" w:hAnsi="LatoWeb"/>
            <w:sz w:val="24"/>
            <w:szCs w:val="24"/>
          </w:rPr>
          <w:t>https://vk.com/public200335413</w:t>
        </w:r>
      </w:hyperlink>
    </w:p>
    <w:p w:rsidR="00997655" w:rsidRPr="00997655" w:rsidRDefault="00997655" w:rsidP="0099765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2. Особенности образовательного процесса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2.1. Содержание обучения и воспитания детей (методики и педагогические программы), наличие экспериментальной деятельности, авторских программ.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целью образовательной деятельности явл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яется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воспитание, обучен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ие и развитие детей, присмотр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уход </w:t>
      </w:r>
      <w:r w:rsidR="00A813DE" w:rsidRP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за воспитанниками в возрасте </w:t>
      </w:r>
      <w:r w:rsidR="00A813DE" w:rsidRPr="003703F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от двух месяцев, при наличии соответствующих условий,  до прекращения образовательных отношений,</w:t>
      </w:r>
      <w:r w:rsidR="00A813DE" w:rsidRP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 также обеспечение доступности получения дошкольного образования детьми с огран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иченными возможностями здоровья. С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AD1ADF" w:rsidRPr="00AD1ADF" w:rsidRDefault="00AD1ADF" w:rsidP="00AD1A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ADF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свою деятельность в соответствии c Законом РФ «Об образовании в Российской Федерации» от 29.12.2012г. </w:t>
      </w:r>
      <w:r w:rsidRPr="00AD1ADF">
        <w:rPr>
          <w:rStyle w:val="fontstyle01"/>
          <w:rFonts w:ascii="Times New Roman" w:eastAsiaTheme="majorEastAsia" w:hAnsi="Times New Roman" w:cs="Times New Roman"/>
          <w:sz w:val="24"/>
          <w:szCs w:val="24"/>
        </w:rPr>
        <w:t>с изменениями от 29 декабря 2020 г</w:t>
      </w:r>
      <w:r w:rsidRPr="00AD1ADF">
        <w:rPr>
          <w:rFonts w:ascii="Times New Roman" w:hAnsi="Times New Roman" w:cs="Times New Roman"/>
          <w:sz w:val="24"/>
          <w:szCs w:val="24"/>
        </w:rPr>
        <w:t>, № 273-ФЗ; Федеральным законом «Об основных гарантиях прав ребёнка Российской Федерации»; Конвенцией ООН о правах ребёнка; Приказом Министерства образования и науки Российской Федерации (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</w:t>
      </w:r>
      <w:proofErr w:type="gramStart"/>
      <w:r w:rsidR="00DC63B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DC63B6" w:rsidRPr="00DC63B6">
        <w:rPr>
          <w:rFonts w:ascii="LatoWeb" w:hAnsi="LatoWeb"/>
          <w:color w:val="0B1F33"/>
          <w:sz w:val="16"/>
          <w:szCs w:val="16"/>
          <w:shd w:val="clear" w:color="auto" w:fill="FFFFFF"/>
        </w:rPr>
        <w:t xml:space="preserve"> </w:t>
      </w:r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Федеральная образовательная программа дошкольного образования (Приказ </w:t>
      </w:r>
      <w:proofErr w:type="spellStart"/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Минпросвещения</w:t>
      </w:r>
      <w:proofErr w:type="spellEnd"/>
      <w:r w:rsidR="00DC63B6" w:rsidRPr="00DC63B6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России от 25 ноября 2022 г. № 1028)</w:t>
      </w:r>
      <w:r w:rsidR="00DC63B6" w:rsidRPr="00DC63B6">
        <w:rPr>
          <w:rFonts w:ascii="Times New Roman" w:hAnsi="Times New Roman" w:cs="Times New Roman"/>
          <w:sz w:val="28"/>
          <w:szCs w:val="28"/>
        </w:rPr>
        <w:t xml:space="preserve"> </w:t>
      </w:r>
      <w:r w:rsidR="00DC63B6">
        <w:rPr>
          <w:rFonts w:ascii="Times New Roman" w:hAnsi="Times New Roman" w:cs="Times New Roman"/>
          <w:sz w:val="24"/>
          <w:szCs w:val="24"/>
        </w:rPr>
        <w:t>;</w:t>
      </w:r>
      <w:r w:rsidRPr="00AD1ADF">
        <w:rPr>
          <w:rFonts w:ascii="Times New Roman" w:hAnsi="Times New Roman" w:cs="Times New Roman"/>
          <w:sz w:val="24"/>
          <w:szCs w:val="24"/>
        </w:rPr>
        <w:t xml:space="preserve"> Лицензией  на право оказывать образовательные услуги по реализации образовательных программ, по уровням образования - дошкольное образование</w:t>
      </w:r>
      <w:proofErr w:type="gramStart"/>
      <w:r w:rsidRPr="00AD1A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по видам образования – дополнительное образование, указанным в приложении к лицензии  ( бессрочно) от «30»  сентября 2015 г., № 0133/02745.</w:t>
      </w:r>
    </w:p>
    <w:p w:rsidR="00AD1ADF" w:rsidRPr="00AD1ADF" w:rsidRDefault="00AD1ADF" w:rsidP="00AD1AD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1ADF">
        <w:rPr>
          <w:rFonts w:ascii="Times New Roman" w:hAnsi="Times New Roman" w:cs="Times New Roman"/>
          <w:color w:val="000000"/>
          <w:sz w:val="24"/>
          <w:szCs w:val="24"/>
        </w:rPr>
        <w:t xml:space="preserve">МДОУ функционирует в соответствии с требованиями </w:t>
      </w:r>
      <w:r w:rsidRPr="00AD1ADF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СанПиН 1.2.3685-21 "Гигиенические нормативы и требования к обеспечению безопасности и (или) безвредности для человека факторов среды обитания" действующие до 2027 г.; СанПиН 2.3/2.4.3590-20 «Санитарно-эпидемиологические требования к организации общественного питания населения» действующие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до 2027 г;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дорожной карте внедрения ФОП ДО в образовательный процесс в детском саду был составлен план-график по переходу детского сада на реализацию ФОП 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. В план-график были включены мероприятия, рекомендованные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Минпросвещением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. На базе детского сада была создана 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рабочая группа по приведению ОП 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 в соответствие с ФОП ДО. В летний период рабочая группа провела аудит по рекомендациям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(письмо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от 03.03.2023 № 03-350).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   На основании плана-графика проведения мониторинга инфраструктуры МДОУ, утвержденного приказом заведующего </w:t>
      </w:r>
      <w:r w:rsidRPr="00DE3039">
        <w:rPr>
          <w:rFonts w:ascii="Times New Roman" w:hAnsi="Times New Roman" w:cs="Times New Roman"/>
          <w:sz w:val="24"/>
          <w:szCs w:val="24"/>
        </w:rPr>
        <w:t>от 10 февраля 2023г. № 32/4-д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, была проведена промежуточная оценка степени соответствия РППС детского сада требованиям ФГОС и ФОП ДО и рекомендациям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В ходе контроля выявлено: 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созданная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РППС в детском саду учитывает особенности реализуемой ОП ДО. В каждой возрастной группе имеется достаточное количество современных развивающих пособий и игрушек. В каждой возрастной группе РППС обладает свойствами открытой системы и выполняет образовательную, развивающую, воспитывающую, стимулирующую функции.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На заседании установочного педагогического совета в августе 2023 года была утверждена образовательная программа дошкольного образования, разработанная на основе Федеральной образовательной программы дошкольного образования. Программа состоит из обязательной и вариативной частей. Обязательная часть ОП 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> оформлена с учетом ФОП ДО. Вариативная часть включает авторские и парциальные программы, которые отражают специфику детского сада, индивидуальные потребности воспитанников, мнение их родителей и условия, в которых проходит педагогический процесс.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 xml:space="preserve">Реализуемая в учреждение  Образовательная программа   дошкольного образования разработана в соответствии с ФГОС ДО, ФОП </w:t>
      </w:r>
      <w:proofErr w:type="gramStart"/>
      <w:r w:rsidRPr="00DE303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303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E3039">
        <w:rPr>
          <w:rFonts w:ascii="Times New Roman" w:hAnsi="Times New Roman" w:cs="Times New Roman"/>
          <w:sz w:val="24"/>
          <w:szCs w:val="24"/>
        </w:rPr>
        <w:t xml:space="preserve"> учётом приоритетных направлений: 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>- социально-личностного развития,</w:t>
      </w:r>
    </w:p>
    <w:p w:rsidR="00DE3039" w:rsidRPr="00DE3039" w:rsidRDefault="00DE3039" w:rsidP="00DE30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>- физического развития дошкольников.</w:t>
      </w:r>
    </w:p>
    <w:p w:rsidR="00997655" w:rsidRPr="00997655" w:rsidRDefault="00997655" w:rsidP="00DE30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структуру образовательной программы введена часть, формируемая участниками образовательного процесса, разработанная на основе рабочей программы «Родной край люби и знай», разработанной педагогическим коллективом Детского сада.</w:t>
      </w:r>
    </w:p>
    <w:p w:rsidR="00997655" w:rsidRPr="00997655" w:rsidRDefault="00997655" w:rsidP="00997655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Задачи образовательных программ реализуются в ходе: </w:t>
      </w:r>
    </w:p>
    <w:p w:rsidR="00997655" w:rsidRPr="00997655" w:rsidRDefault="00DE3039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организованной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997655"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бразовательной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деятельност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proofErr w:type="gramEnd"/>
      <w:r w:rsidR="00997655"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занятия,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совместной деятельности педагога с детьми в течение режимных моментов, 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через создание специальных условий для содержательной самостоятельной деятельности детей, </w:t>
      </w:r>
    </w:p>
    <w:p w:rsidR="00997655" w:rsidRPr="00997655" w:rsidRDefault="00997655" w:rsidP="008B5917">
      <w:pPr>
        <w:numPr>
          <w:ilvl w:val="0"/>
          <w:numId w:val="5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с родителями в ходе режимных моментов и взаимодействие с родителями по содержанию образовательных областей.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деятельность регламентируется нормативными документами, разработанными в Детском саду: </w:t>
      </w:r>
    </w:p>
    <w:p w:rsidR="00997655" w:rsidRPr="00997655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календарный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график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997655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план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DE3039" w:rsidRDefault="00997655" w:rsidP="008B5917">
      <w:pPr>
        <w:numPr>
          <w:ilvl w:val="0"/>
          <w:numId w:val="6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расписание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r w:rsidR="00DE303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занятий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DE3039" w:rsidRPr="00DE3039" w:rsidRDefault="00DE3039" w:rsidP="00DE303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Воспитательная работа. 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цели и задач Программы воспитания  входящей в структуру ОП </w:t>
      </w:r>
      <w:proofErr w:type="gram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осуществлялась по основным направлениям (модулям):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развитие основ нравственной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семейных и гражданских ценностей;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гражданской идентичности;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социокультурных ценностей;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межэтнического взаимодействия;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информационной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формирование основ экологической культуры;</w:t>
      </w:r>
    </w:p>
    <w:p w:rsidR="00DE3039" w:rsidRPr="00DE3039" w:rsidRDefault="00DE3039" w:rsidP="008B5917">
      <w:pPr>
        <w:numPr>
          <w:ilvl w:val="0"/>
          <w:numId w:val="21"/>
        </w:numPr>
        <w:spacing w:before="100" w:beforeAutospacing="1" w:after="0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>воспитание культуры труда.</w:t>
      </w:r>
    </w:p>
    <w:p w:rsidR="00DE3039" w:rsidRPr="00DE3039" w:rsidRDefault="00DE3039" w:rsidP="00DE303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Программы воспитания был оформлен календарный план воспитательной работы, который включает в себя </w:t>
      </w:r>
      <w:proofErr w:type="spellStart"/>
      <w:r w:rsidRPr="00DE3039">
        <w:rPr>
          <w:rFonts w:ascii="Times New Roman" w:hAnsi="Times New Roman" w:cs="Times New Roman"/>
          <w:color w:val="000000"/>
          <w:sz w:val="24"/>
          <w:szCs w:val="24"/>
        </w:rPr>
        <w:t>общесадовские</w:t>
      </w:r>
      <w:proofErr w:type="spellEnd"/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и групповые мероприятия. План составлен с учетом федерального календарного плана воспитательной работы.</w:t>
      </w:r>
    </w:p>
    <w:p w:rsidR="00DE3039" w:rsidRPr="00D8091F" w:rsidRDefault="00DE3039" w:rsidP="00D809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color w:val="000000"/>
          <w:sz w:val="24"/>
          <w:szCs w:val="24"/>
        </w:rPr>
        <w:t xml:space="preserve">  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</w:t>
      </w:r>
      <w:r w:rsidRPr="00DE3039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Детям из неполных семей уделяется большее внимание в первые месяцы после зачисления в МДОУ.</w:t>
      </w:r>
    </w:p>
    <w:p w:rsidR="00997655" w:rsidRPr="00997655" w:rsidRDefault="00997655" w:rsidP="00DE3039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нагрузка просчитана в соответствии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Постановление Главного государственного санитарного врача Российской Федерации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обитания", что исключает излишнюю нагрузку на детей.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Длительность занятий составляет: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- 1 младшая группа –10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- 2 младшая группа - 15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средняя группа - 20 минут;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старшая группа - 25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подготовительная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школе группе - 30 минут, </w:t>
      </w:r>
    </w:p>
    <w:p w:rsid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обязательным использованием динамических пауз. Перерыв между периодами </w:t>
      </w:r>
      <w:r w:rsidR="00D821B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занятий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не менее 10 минут. Продолжительность учебного года - 9 месяцев (с 1 сентября по 31 мая). В летний</w:t>
      </w:r>
      <w:r w:rsidR="00D8091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D8091F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proofErr w:type="spellStart"/>
      <w:r w:rsidR="00D8091F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proofErr w:type="gramEnd"/>
      <w:r w:rsidR="00D8091F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здоровительнай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период учебные занятия не проводятся. Проводятся спортивные и подвижные игры, спортивные праздники, экскурсии и др., а также увеличивается продолжительность прогулок.</w:t>
      </w:r>
    </w:p>
    <w:p w:rsidR="00D8091F" w:rsidRPr="00D8091F" w:rsidRDefault="00D8091F" w:rsidP="00D809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039">
        <w:rPr>
          <w:rFonts w:ascii="Times New Roman" w:hAnsi="Times New Roman" w:cs="Times New Roman"/>
          <w:sz w:val="24"/>
          <w:szCs w:val="24"/>
        </w:rPr>
        <w:t xml:space="preserve">По </w:t>
      </w:r>
      <w:hyperlink r:id="rId17" w:tgtFrame="_blank" w:tooltip="Адаптированная основная  образовательная программа  для детей с ЗПР на 2021-2025" w:history="1">
        <w:r w:rsidRPr="00DE0E21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Адаптированной образовательной программе для детей с ЗПР</w:t>
        </w:r>
        <w:proofErr w:type="gramStart"/>
        <w:r w:rsidRPr="00DE0E21">
          <w:rPr>
            <w:rFonts w:ascii="Times New Roman" w:hAnsi="Times New Roman" w:cs="Times New Roman"/>
            <w:sz w:val="24"/>
            <w:szCs w:val="24"/>
          </w:rPr>
          <w:t xml:space="preserve"> ;</w:t>
        </w:r>
        <w:proofErr w:type="gramEnd"/>
        <w:r w:rsidRPr="00DE0E21">
          <w:rPr>
            <w:rFonts w:ascii="Times New Roman" w:hAnsi="Times New Roman" w:cs="Times New Roman"/>
            <w:sz w:val="24"/>
            <w:szCs w:val="24"/>
          </w:rPr>
          <w:t xml:space="preserve"> </w:t>
        </w:r>
        <w:hyperlink r:id="rId18" w:tgtFrame="_blank" w:tooltip="Адаптированная основная  образовательная программа дошкольного образования для детей с ТНР-ЭЦП" w:history="1">
          <w:r w:rsidRPr="00DE0E21">
            <w:rPr>
              <w:rStyle w:val="af"/>
              <w:rFonts w:ascii="Times New Roman" w:eastAsiaTheme="majorEastAsia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  <w:t xml:space="preserve"> ТНР</w:t>
          </w:r>
        </w:hyperlink>
        <w:r w:rsidRPr="00DE3039">
          <w:rPr>
            <w:rFonts w:ascii="Times New Roman" w:hAnsi="Times New Roman" w:cs="Times New Roman"/>
            <w:sz w:val="24"/>
            <w:szCs w:val="24"/>
          </w:rPr>
          <w:t> </w:t>
        </w:r>
      </w:hyperlink>
      <w:r w:rsidRPr="00DE3039">
        <w:rPr>
          <w:rFonts w:ascii="Times New Roman" w:hAnsi="Times New Roman" w:cs="Times New Roman"/>
          <w:sz w:val="24"/>
          <w:szCs w:val="24"/>
        </w:rPr>
        <w:t xml:space="preserve"> и Интеллектуальными нарушениями на 2023-2024 год обучается 1  ребёнок  с ЗПР  и 5 с ТНР, 1 с интеллектуальными нарушениями с опорой на индивидуальные образовательные маршруты.  Программы реализуются  в полном объеме.</w:t>
      </w:r>
    </w:p>
    <w:p w:rsidR="00997655" w:rsidRPr="00997655" w:rsidRDefault="00997655" w:rsidP="00D8091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</w:p>
    <w:p w:rsidR="00304BEA" w:rsidRDefault="00304BEA" w:rsidP="00A06D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4BEA">
        <w:rPr>
          <w:rFonts w:ascii="Times New Roman" w:hAnsi="Times New Roman" w:cs="Times New Roman"/>
          <w:sz w:val="24"/>
          <w:szCs w:val="24"/>
        </w:rPr>
        <w:t>МДОУ функционирует в соответствии с действующим законодательством РФ.</w:t>
      </w:r>
      <w:r w:rsidRPr="00304BE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 </w:t>
      </w:r>
      <w:r w:rsidRPr="00304BEA">
        <w:rPr>
          <w:rFonts w:ascii="Times New Roman" w:hAnsi="Times New Roman" w:cs="Times New Roman"/>
          <w:sz w:val="24"/>
          <w:szCs w:val="24"/>
        </w:rPr>
        <w:t>Обеспечивается доступность дошкольного образования на уровне детского сада</w:t>
      </w:r>
      <w:r w:rsidRPr="00304BEA">
        <w:rPr>
          <w:rFonts w:ascii="Times New Roman" w:hAnsi="Times New Roman" w:cs="Times New Roman"/>
          <w:bCs/>
          <w:sz w:val="24"/>
          <w:szCs w:val="24"/>
        </w:rPr>
        <w:t xml:space="preserve"> для детей раннего возраста, что согласуется </w:t>
      </w:r>
      <w:r w:rsidRPr="00304BEA">
        <w:rPr>
          <w:rFonts w:ascii="Times New Roman" w:hAnsi="Times New Roman" w:cs="Times New Roman"/>
          <w:color w:val="222222"/>
          <w:sz w:val="24"/>
          <w:szCs w:val="24"/>
        </w:rPr>
        <w:t>с государственной программой «Развитие образования»</w:t>
      </w:r>
      <w:r w:rsidRPr="00304BEA">
        <w:rPr>
          <w:rFonts w:ascii="Times New Roman" w:hAnsi="Times New Roman" w:cs="Times New Roman"/>
          <w:bCs/>
          <w:sz w:val="24"/>
          <w:szCs w:val="24"/>
        </w:rPr>
        <w:t>.</w:t>
      </w:r>
    </w:p>
    <w:p w:rsidR="00B04460" w:rsidRDefault="00B04460" w:rsidP="00B044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60">
        <w:rPr>
          <w:rFonts w:ascii="Times New Roman" w:hAnsi="Times New Roman" w:cs="Times New Roman"/>
          <w:sz w:val="24"/>
          <w:szCs w:val="24"/>
        </w:rPr>
        <w:t>Творческая группа педагогов работает над реализацией  комплексно – целевой программы «Одарённый ребёнок», для раннего выявления  и  содействия развитию творческих  способностей воспитанников и определения индивидуального образовательного маршрута с одаренными детьми.   Осуществляется реализация Инновационного проекта «</w:t>
      </w:r>
      <w:proofErr w:type="spellStart"/>
      <w:r w:rsidRPr="00B0446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B04460">
        <w:rPr>
          <w:rFonts w:ascii="Times New Roman" w:hAnsi="Times New Roman" w:cs="Times New Roman"/>
          <w:sz w:val="24"/>
          <w:szCs w:val="24"/>
        </w:rPr>
        <w:t xml:space="preserve"> - конструирование и образовательная робототехника как средство развития у дошкольников способностей к научно - техническому творчеству»</w:t>
      </w:r>
    </w:p>
    <w:p w:rsidR="00AA29E9" w:rsidRPr="00B04460" w:rsidRDefault="00AA29E9" w:rsidP="00AA29E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59C3" w:rsidRPr="004159C3" w:rsidRDefault="004159C3" w:rsidP="00415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9C3">
        <w:rPr>
          <w:rFonts w:ascii="Times New Roman" w:hAnsi="Times New Roman" w:cs="Times New Roman"/>
          <w:sz w:val="24"/>
          <w:szCs w:val="24"/>
        </w:rPr>
        <w:t>В детском саду реализуются программы  дополнительного образования физкультурно-оздоровительной направленности «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>-Фи-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Дансе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4159C3">
        <w:rPr>
          <w:rFonts w:ascii="Times New Roman" w:hAnsi="Times New Roman" w:cs="Times New Roman"/>
          <w:sz w:val="24"/>
          <w:szCs w:val="24"/>
        </w:rPr>
        <w:t>позволяющая</w:t>
      </w:r>
      <w:proofErr w:type="gramEnd"/>
      <w:r w:rsidRPr="004159C3">
        <w:rPr>
          <w:rFonts w:ascii="Times New Roman" w:hAnsi="Times New Roman" w:cs="Times New Roman"/>
          <w:sz w:val="24"/>
          <w:szCs w:val="24"/>
        </w:rPr>
        <w:t xml:space="preserve"> решать задачи повышения двигательной активности.  И программа  дополнительного образования художественно – эстетической направленности «Дошкольный фольклор с Тульской гармонью».  Дополнительную  образовательную услугу  - образование по программам дополнительного образования получали 54 воспитанника ( 26 мальчиков и 28 девочек), в возрасте от 5 до 7 лет :  52 воспитанника посещают  секцию «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 xml:space="preserve">-Фи </w:t>
      </w:r>
      <w:proofErr w:type="gramStart"/>
      <w:r w:rsidRPr="004159C3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4159C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159C3">
        <w:rPr>
          <w:rFonts w:ascii="Times New Roman" w:hAnsi="Times New Roman" w:cs="Times New Roman"/>
          <w:sz w:val="24"/>
          <w:szCs w:val="24"/>
        </w:rPr>
        <w:t>ансе</w:t>
      </w:r>
      <w:proofErr w:type="spellEnd"/>
      <w:r w:rsidRPr="004159C3">
        <w:rPr>
          <w:rFonts w:ascii="Times New Roman" w:hAnsi="Times New Roman" w:cs="Times New Roman"/>
          <w:sz w:val="24"/>
          <w:szCs w:val="24"/>
        </w:rPr>
        <w:t xml:space="preserve">» и 47 воспитанников посещают кружок «Дошкольный фольклор с Тульской гармонью». </w:t>
      </w:r>
    </w:p>
    <w:p w:rsidR="004159C3" w:rsidRDefault="004159C3" w:rsidP="004159C3">
      <w:pPr>
        <w:spacing w:after="0"/>
        <w:jc w:val="both"/>
        <w:rPr>
          <w:sz w:val="28"/>
          <w:szCs w:val="28"/>
        </w:rPr>
      </w:pPr>
    </w:p>
    <w:p w:rsidR="00997655" w:rsidRPr="00997655" w:rsidRDefault="00997655" w:rsidP="00A06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-Фи-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  старшей и подготовительной группах.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Музыкальным руководителем Маринченко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подготовительных группах.</w:t>
      </w:r>
      <w:proofErr w:type="gramEnd"/>
    </w:p>
    <w:p w:rsidR="00997655" w:rsidRPr="00997655" w:rsidRDefault="004159C3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Данные кружки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дополнительного обр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азования в этом году посещали   6 детей </w:t>
      </w:r>
      <w:r w:rsidR="003326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>, и прошли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обучение второго  года.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 перспективу работы по оказанию дополнительных услуг видим развитие спектра дополнительных услуг, предоставляемых в детском саду.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hd w:val="clear" w:color="auto" w:fill="FFFFFF"/>
        <w:spacing w:after="240"/>
        <w:ind w:firstLine="142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Таблица № 3 </w:t>
      </w:r>
    </w:p>
    <w:p w:rsidR="00997655" w:rsidRPr="00997655" w:rsidRDefault="00997655" w:rsidP="00997655">
      <w:pPr>
        <w:shd w:val="clear" w:color="auto" w:fill="FFFFFF"/>
        <w:spacing w:after="240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Недельная продолжительность непрерывной  образовательной деятельности (НОД) </w:t>
      </w:r>
    </w:p>
    <w:tbl>
      <w:tblPr>
        <w:tblStyle w:val="a9"/>
        <w:tblW w:w="9720" w:type="dxa"/>
        <w:tblInd w:w="586" w:type="dxa"/>
        <w:tblLayout w:type="fixed"/>
        <w:tblLook w:val="04A0" w:firstRow="1" w:lastRow="0" w:firstColumn="1" w:lastColumn="0" w:noHBand="0" w:noVBand="1"/>
      </w:tblPr>
      <w:tblGrid>
        <w:gridCol w:w="593"/>
        <w:gridCol w:w="157"/>
        <w:gridCol w:w="1573"/>
        <w:gridCol w:w="1414"/>
        <w:gridCol w:w="1413"/>
        <w:gridCol w:w="1414"/>
        <w:gridCol w:w="1414"/>
        <w:gridCol w:w="1742"/>
      </w:tblGrid>
      <w:tr w:rsidR="00997655" w:rsidRPr="00997655" w:rsidTr="00E7791E">
        <w:trPr>
          <w:trHeight w:val="140"/>
        </w:trPr>
        <w:tc>
          <w:tcPr>
            <w:tcW w:w="593" w:type="dxa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30" w:type="dxa"/>
            <w:gridSpan w:val="2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40" w:right="-7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области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7397" w:type="dxa"/>
            <w:gridSpan w:val="5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образовательных ситуаций и занятий в неделю</w:t>
            </w:r>
          </w:p>
        </w:tc>
      </w:tr>
      <w:tr w:rsidR="00997655" w:rsidRPr="00997655" w:rsidTr="00E7791E">
        <w:trPr>
          <w:trHeight w:val="140"/>
        </w:trPr>
        <w:tc>
          <w:tcPr>
            <w:tcW w:w="593" w:type="dxa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169"/>
                <w:tab w:val="left" w:pos="1360"/>
                <w:tab w:val="left" w:pos="1419"/>
              </w:tabs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Первая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270"/>
              </w:tabs>
              <w:spacing w:after="0" w:line="278" w:lineRule="exact"/>
              <w:ind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Подготови-тельная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9720" w:type="dxa"/>
            <w:gridSpan w:val="8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655" w:rsidRPr="00997655" w:rsidRDefault="00997655" w:rsidP="009976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речи</w:t>
            </w:r>
            <w:proofErr w:type="spellEnd"/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3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образовательная ситуация, а также во 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образовательные ситуации, а также во всех образовательных ситуациях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образовательные ситуации, а также во всех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образоватеь-ных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ситуациях</w:t>
            </w:r>
          </w:p>
        </w:tc>
      </w:tr>
      <w:tr w:rsidR="00997655" w:rsidRPr="00997655" w:rsidTr="00E7791E">
        <w:trPr>
          <w:trHeight w:val="1567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обучению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грамоте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-тельная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-тельная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Социально-коммуникативное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Познаватель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но 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–и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сследовательская деятельность, экспериментирование. Познание предметного и социального мира, освоение безопасного поведения. 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31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Художественно-эстетическое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Изобразительная деятельност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ь(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рисование, лепка, аппликация) и </w:t>
            </w: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конструирование.</w:t>
            </w:r>
          </w:p>
          <w:p w:rsidR="00997655" w:rsidRPr="00E7791E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97655" w:rsidRPr="00997655" w:rsidTr="00E7791E">
        <w:trPr>
          <w:trHeight w:val="1084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</w:tr>
      <w:tr w:rsidR="00997655" w:rsidRPr="00997655" w:rsidTr="00E7791E">
        <w:trPr>
          <w:trHeight w:val="1321"/>
        </w:trPr>
        <w:tc>
          <w:tcPr>
            <w:tcW w:w="2322" w:type="dxa"/>
            <w:gridSpan w:val="3"/>
          </w:tcPr>
          <w:p w:rsidR="00997655" w:rsidRPr="00997655" w:rsidRDefault="00997655" w:rsidP="00997655">
            <w:pPr>
              <w:spacing w:after="0" w:line="240" w:lineRule="auto"/>
              <w:ind w:left="4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неделю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left="40" w:hanging="3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</w:tr>
      <w:tr w:rsidR="00997655" w:rsidRPr="00997655" w:rsidTr="00E7791E">
        <w:trPr>
          <w:trHeight w:val="516"/>
        </w:trPr>
        <w:tc>
          <w:tcPr>
            <w:tcW w:w="9720" w:type="dxa"/>
            <w:gridSpan w:val="8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части, формируемой участниками образовательных отношений</w:t>
            </w:r>
          </w:p>
        </w:tc>
      </w:tr>
    </w:tbl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97655" w:rsidRDefault="00997655" w:rsidP="00D10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Программа обеспечивает благоприятные условия для полноценного проживания воспитанниками дошкольного детства, формирование основ культуры личности, всесторонне </w:t>
      </w:r>
      <w:r w:rsidRPr="00D10D53">
        <w:rPr>
          <w:rFonts w:ascii="Times New Roman" w:hAnsi="Times New Roman" w:cs="Times New Roman"/>
          <w:sz w:val="24"/>
          <w:szCs w:val="24"/>
          <w:lang w:val="en-US" w:eastAsia="ru-RU" w:bidi="en-US"/>
        </w:rPr>
        <w:t> </w:t>
      </w: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развития физических и психических качеств в соответствии с возрастными возможностями и индивидуальными особенностями, овладение универсальными предпосылками учебной деятельности каждым </w:t>
      </w: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lastRenderedPageBreak/>
        <w:t xml:space="preserve">воспитанником. </w:t>
      </w:r>
      <w:r w:rsidR="00341E03">
        <w:rPr>
          <w:rFonts w:ascii="Times New Roman" w:hAnsi="Times New Roman" w:cs="Times New Roman"/>
          <w:sz w:val="24"/>
          <w:szCs w:val="24"/>
          <w:lang w:bidi="en-US"/>
        </w:rPr>
        <w:t>На протяжении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 многих лет в ДОУ веде</w:t>
      </w:r>
      <w:r w:rsidR="003E4345" w:rsidRPr="00D10D53">
        <w:rPr>
          <w:rFonts w:ascii="Times New Roman" w:hAnsi="Times New Roman" w:cs="Times New Roman"/>
          <w:sz w:val="24"/>
          <w:szCs w:val="24"/>
          <w:lang w:bidi="en-US"/>
        </w:rPr>
        <w:t>тся работа по совершенствованию</w:t>
      </w:r>
      <w:r w:rsidR="001D662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системы социально-личностного развития детей дошкольного возраста в разных видах детской деятельности в соответствии с приоритетным направлением, воспитание гармонично развитой личности на основе духовно-нравственных ценностей народов РФ, исторических и </w:t>
      </w:r>
      <w:r w:rsidRPr="00D10D53">
        <w:rPr>
          <w:rFonts w:ascii="Times New Roman" w:hAnsi="Times New Roman" w:cs="Times New Roman"/>
          <w:sz w:val="24"/>
          <w:szCs w:val="24"/>
        </w:rPr>
        <w:t xml:space="preserve">национально - культурных традиций. </w:t>
      </w:r>
    </w:p>
    <w:p w:rsidR="001D662C" w:rsidRPr="00E830A0" w:rsidRDefault="00997655" w:rsidP="008B2444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30A0">
        <w:rPr>
          <w:rFonts w:ascii="Times New Roman" w:hAnsi="Times New Roman" w:cs="Times New Roman"/>
          <w:sz w:val="24"/>
          <w:szCs w:val="24"/>
        </w:rPr>
        <w:t>В этом уч</w:t>
      </w:r>
      <w:r w:rsidR="00341E03">
        <w:rPr>
          <w:rFonts w:ascii="Times New Roman" w:hAnsi="Times New Roman" w:cs="Times New Roman"/>
          <w:sz w:val="24"/>
          <w:szCs w:val="24"/>
        </w:rPr>
        <w:t>ебном  году   отмечалась дата 79</w:t>
      </w:r>
      <w:r w:rsidRPr="00E830A0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830A0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E830A0">
        <w:rPr>
          <w:rFonts w:ascii="Times New Roman" w:hAnsi="Times New Roman" w:cs="Times New Roman"/>
          <w:sz w:val="24"/>
          <w:szCs w:val="24"/>
        </w:rPr>
        <w:t xml:space="preserve"> Победы в ВОВ, реализовывался План праздн</w:t>
      </w:r>
      <w:r w:rsidR="00341E03">
        <w:rPr>
          <w:rFonts w:ascii="Times New Roman" w:hAnsi="Times New Roman" w:cs="Times New Roman"/>
          <w:sz w:val="24"/>
          <w:szCs w:val="24"/>
        </w:rPr>
        <w:t>ичных мероприятий посвящённых 79</w:t>
      </w:r>
      <w:r w:rsidRPr="00E830A0">
        <w:rPr>
          <w:rFonts w:ascii="Times New Roman" w:hAnsi="Times New Roman" w:cs="Times New Roman"/>
          <w:sz w:val="24"/>
          <w:szCs w:val="24"/>
        </w:rPr>
        <w:t>-й годовщины Победы в Великой Отечественной войне 1941-1945 годов.  С  детьми проводились беседы, реализовывался информационно-познавательный, пр</w:t>
      </w:r>
      <w:r w:rsidR="00341E03">
        <w:rPr>
          <w:rFonts w:ascii="Times New Roman" w:hAnsi="Times New Roman" w:cs="Times New Roman"/>
          <w:sz w:val="24"/>
          <w:szCs w:val="24"/>
        </w:rPr>
        <w:t>оект посвященный подготовке к 79</w:t>
      </w:r>
      <w:r w:rsidRPr="00E830A0">
        <w:rPr>
          <w:rFonts w:ascii="Times New Roman" w:hAnsi="Times New Roman" w:cs="Times New Roman"/>
          <w:sz w:val="24"/>
          <w:szCs w:val="24"/>
        </w:rPr>
        <w:t xml:space="preserve">-летию Победы в Великой Отечественной войне «Мы память бережно храним», КВНы, оформлялись выставки поделок и рисунков, изготавливались подарки, поздравительные открытки, организовывались экскурсии к Вечному огню, и другим памятным местам города, что позволяет формировать начала гражданских, патриотических чувств у дошкольников. В </w:t>
      </w:r>
      <w:r w:rsidR="003E4345" w:rsidRPr="00E830A0">
        <w:rPr>
          <w:rFonts w:ascii="Times New Roman" w:hAnsi="Times New Roman" w:cs="Times New Roman"/>
          <w:sz w:val="24"/>
          <w:szCs w:val="24"/>
        </w:rPr>
        <w:t xml:space="preserve"> этот </w:t>
      </w:r>
      <w:r w:rsidRPr="00E830A0">
        <w:rPr>
          <w:rFonts w:ascii="Times New Roman" w:hAnsi="Times New Roman" w:cs="Times New Roman"/>
          <w:sz w:val="24"/>
          <w:szCs w:val="24"/>
        </w:rPr>
        <w:t>период</w:t>
      </w:r>
      <w:r w:rsidR="001D662C" w:rsidRPr="00E830A0">
        <w:rPr>
          <w:rFonts w:ascii="Times New Roman" w:hAnsi="Times New Roman" w:cs="Times New Roman"/>
          <w:sz w:val="24"/>
          <w:szCs w:val="24"/>
        </w:rPr>
        <w:t xml:space="preserve"> были организованы мероприятия</w:t>
      </w:r>
      <w:r w:rsidRPr="00E830A0">
        <w:rPr>
          <w:rFonts w:ascii="Times New Roman" w:hAnsi="Times New Roman" w:cs="Times New Roman"/>
          <w:sz w:val="24"/>
          <w:szCs w:val="24"/>
        </w:rPr>
        <w:t>, такие как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« </w:t>
      </w:r>
      <w:r w:rsidR="0078557A" w:rsidRPr="00E830A0">
        <w:rPr>
          <w:rFonts w:ascii="Times New Roman" w:hAnsi="Times New Roman" w:cs="Times New Roman"/>
          <w:sz w:val="24"/>
          <w:szCs w:val="24"/>
        </w:rPr>
        <w:t>Детский мастер - класс "Георгиевская ленточка"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»</w:t>
      </w:r>
      <w:r w:rsidR="00341E03">
        <w:rPr>
          <w:rFonts w:ascii="Times New Roman" w:hAnsi="Times New Roman" w:cs="Times New Roman"/>
          <w:sz w:val="24"/>
          <w:szCs w:val="24"/>
          <w:lang w:bidi="en-US"/>
        </w:rPr>
        <w:t>, выставка Вернисаж «Память народная вечно жива!</w:t>
      </w:r>
      <w:r w:rsidR="00D265EA" w:rsidRPr="00E830A0">
        <w:rPr>
          <w:rFonts w:ascii="Times New Roman" w:hAnsi="Times New Roman" w:cs="Times New Roman"/>
          <w:sz w:val="24"/>
          <w:szCs w:val="24"/>
          <w:lang w:bidi="en-US"/>
        </w:rPr>
        <w:t>»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воспитанники детского сада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приняли</w:t>
      </w:r>
      <w:r w:rsidR="008B2444">
        <w:rPr>
          <w:rFonts w:ascii="Times New Roman" w:hAnsi="Times New Roman" w:cs="Times New Roman"/>
          <w:sz w:val="24"/>
          <w:szCs w:val="24"/>
          <w:lang w:bidi="en-US"/>
        </w:rPr>
        <w:t xml:space="preserve"> активное 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участие во Вс</w:t>
      </w:r>
      <w:r w:rsidR="001D662C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ероссийской акции  #ОКНА_ПОБЕДЫ;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8B2444">
        <w:rPr>
          <w:rFonts w:ascii="Times New Roman" w:hAnsi="Times New Roman" w:cs="Times New Roman"/>
          <w:sz w:val="24"/>
          <w:szCs w:val="24"/>
        </w:rPr>
        <w:t>#УРОКПОБЕДЫ2024</w:t>
      </w:r>
      <w:r w:rsidR="001D662C" w:rsidRPr="00E830A0">
        <w:rPr>
          <w:rFonts w:ascii="Times New Roman" w:hAnsi="Times New Roman" w:cs="Times New Roman"/>
          <w:sz w:val="24"/>
          <w:szCs w:val="24"/>
        </w:rPr>
        <w:t>; #ПОБЕДА71; #СТЕНАПАМЯТИ</w:t>
      </w:r>
      <w:proofErr w:type="gramStart"/>
      <w:r w:rsidR="001D662C" w:rsidRPr="00E830A0">
        <w:rPr>
          <w:rFonts w:ascii="Times New Roman" w:hAnsi="Times New Roman" w:cs="Times New Roman"/>
          <w:sz w:val="24"/>
          <w:szCs w:val="24"/>
        </w:rPr>
        <w:t> ;</w:t>
      </w:r>
      <w:proofErr w:type="gramEnd"/>
      <w:r w:rsidR="001D662C" w:rsidRPr="00E830A0">
        <w:rPr>
          <w:rFonts w:ascii="Times New Roman" w:hAnsi="Times New Roman" w:cs="Times New Roman"/>
          <w:sz w:val="24"/>
          <w:szCs w:val="24"/>
        </w:rPr>
        <w:t xml:space="preserve"> </w:t>
      </w:r>
      <w:r w:rsidR="001D662C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 «Верни Герою имя»</w:t>
      </w:r>
      <w:r w:rsid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50DED" w:rsidRP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>конкурса семейного творчества «Рисуем с детьми Вечный огонь» – в рамках фестиваля юных талантов «Волшебная сила голубого потока – МОСГАЗ зажигает звезды» и акции Народного фронта «Вечный огонь в нашем сердце».</w:t>
      </w:r>
      <w:r w:rsidR="001D662C" w:rsidRPr="00A50D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662C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детском саду  прошла </w:t>
      </w:r>
      <w:r w:rsidR="001D662C" w:rsidRPr="00E830A0">
        <w:rPr>
          <w:rFonts w:ascii="Times New Roman" w:hAnsi="Times New Roman" w:cs="Times New Roman"/>
          <w:sz w:val="24"/>
          <w:szCs w:val="24"/>
        </w:rPr>
        <w:t>обзорная экскурсия дошколят к памятным местам героев в рамках проекта «Карта памяти Узловой».</w:t>
      </w:r>
    </w:p>
    <w:p w:rsidR="00E813A0" w:rsidRPr="00E813A0" w:rsidRDefault="00997655" w:rsidP="008B24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</w:t>
      </w:r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Педагоги большое внимание уделяют привитию у детей интереса и любви к национальной культуре, родному краю, усвоению нравственных норм и общечеловеческих ценностей, таких как семья, дом, родина, Отечество. Воспитатели систематически организовывают экскурсии в краеведческий музей, к достопримечательностям родного города и знакомят с </w:t>
      </w:r>
      <w:proofErr w:type="gram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новыми</w:t>
      </w:r>
      <w:proofErr w:type="gram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архитектурными сооружения города, например микрорайон Радужный, к памятнику Неизвестному солдату, Вечному огню, стеле 14 Декабря, Чёрный тюльпан, к памятнику пограничника, памятнику </w:t>
      </w:r>
      <w:proofErr w:type="spell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Завенягину</w:t>
      </w:r>
      <w:proofErr w:type="spell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т.д. Традиционными стали встречи с интересными людьми разных профессий, ветеранами </w:t>
      </w:r>
      <w:r w:rsidR="008B244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боевых действий,</w:t>
      </w:r>
      <w:r w:rsidR="00E813A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воспитанники совместно с педагогами участвуют в </w:t>
      </w:r>
      <w:r w:rsidR="00E813A0"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патриотической акции «От сердца к сердцу. Письмо солдату»</w:t>
      </w:r>
      <w:r w:rsid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813A0" w:rsidRPr="00E813A0">
        <w:rPr>
          <w:rFonts w:ascii="Noto Sans Devanagari" w:hAnsi="Noto Sans Devanagari"/>
          <w:color w:val="000000"/>
          <w:sz w:val="15"/>
          <w:szCs w:val="15"/>
          <w:shd w:val="clear" w:color="auto" w:fill="FFFFFF"/>
        </w:rPr>
        <w:t xml:space="preserve"> </w:t>
      </w:r>
      <w:r w:rsidR="00E813A0" w:rsidRPr="00E813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письмах и открытках для военнослужащих СВО взрослые и дошколята выразили свою поддержку и искреннюю благодарность за нелёгкий, но важный труд, а также поздравили участников специальной военной операции с наступающим праздником «День Победы».</w:t>
      </w:r>
    </w:p>
    <w:p w:rsidR="00E813A0" w:rsidRPr="00E813A0" w:rsidRDefault="00E813A0" w:rsidP="008B2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17 апреля в гости в наш детский сад приходил ветеран боевых действий в Чечне, Машков Юрий Алексеевич.</w:t>
      </w:r>
      <w:r w:rsidRPr="00E813A0">
        <w:rPr>
          <w:rFonts w:ascii="Times New Roman" w:hAnsi="Times New Roman" w:cs="Times New Roman"/>
          <w:sz w:val="24"/>
          <w:szCs w:val="24"/>
        </w:rPr>
        <w:t xml:space="preserve"> </w:t>
      </w:r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беседы Юрий Алексеевич рассказал детям о боевых буднях, о товарищах - сослуживцах, о том, что лучше жить в мире, чем воевать.</w:t>
      </w:r>
      <w:r w:rsidRPr="00E813A0">
        <w:rPr>
          <w:rFonts w:ascii="Times New Roman" w:hAnsi="Times New Roman" w:cs="Times New Roman"/>
          <w:sz w:val="24"/>
          <w:szCs w:val="24"/>
        </w:rPr>
        <w:t xml:space="preserve"> </w:t>
      </w:r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 гость показал </w:t>
      </w:r>
      <w:proofErr w:type="gramStart"/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фотографии</w:t>
      </w:r>
      <w:proofErr w:type="gramEnd"/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где он жил,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t>с каким оружием воевал и даже на каком транспорте передвигался по линии фронта, БТР, на котором выполнял боевое задание, пулемет. Дошколятам было интересно всё.</w:t>
      </w:r>
      <w:r w:rsidRPr="00E813A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Каждый ребенок хотел пожать руку герою, рассмотреть все медали на его военной форме, в которой ветеран пришел на встречу. На память о нашей встрече воспитанники подарили Юрию Алексеевичу тульский пряник.</w:t>
      </w:r>
    </w:p>
    <w:p w:rsidR="00AA29E9" w:rsidRPr="00AA29E9" w:rsidRDefault="003077DA" w:rsidP="00D11903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2023- 2024</w:t>
      </w:r>
      <w:r w:rsidR="00E83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="00AA29E9" w:rsidRPr="00AA2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Коллективом Детского сада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оформлены тематические центры в группах «Государственные символы России» с соблюдением всех правил размещения государственных символов России среди других флагов и гербов г. Узловая и Тульской области.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тематическая</w:t>
      </w:r>
      <w:proofErr w:type="gram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ООД по изучению государственных символов в возрастных группах; 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беседы с учетом возрастных особенностей детей; 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культурно-досуговые мероприятия:  виртуальные походы в исторические музеи;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музыкально-спортивный праздник в  подготовительной и комбин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рованной  группе в День Российского флага;</w:t>
      </w:r>
    </w:p>
    <w:p w:rsidR="00AA29E9" w:rsidRPr="00AA29E9" w:rsidRDefault="00AA29E9" w:rsidP="008B5917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приуроченные к празднованию памятных дат страны и региона.</w:t>
      </w:r>
    </w:p>
    <w:p w:rsidR="00AA29E9" w:rsidRPr="00AA29E9" w:rsidRDefault="00AA29E9" w:rsidP="00AA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педагогического коллектива по патриотическому воспитанию и изучению </w:t>
      </w:r>
      <w:proofErr w:type="spell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госсимволов</w:t>
      </w:r>
      <w:proofErr w:type="spell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AA29E9" w:rsidRPr="00AA29E9" w:rsidRDefault="003077DA" w:rsidP="00AA29E9">
      <w:pPr>
        <w:spacing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в 2023-2024</w:t>
      </w:r>
      <w:r w:rsidR="00AA29E9"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осуществлялась в соответствии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A29E9"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рограммой воспитания и календарным планом воспитательной работы. Все запланированные  мероприятия проведены</w:t>
      </w:r>
      <w:r w:rsid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3A88" w:rsidRPr="00EB3A88" w:rsidRDefault="00A7208B" w:rsidP="00EB3A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  <w:r w:rsidR="003077DA" w:rsidRPr="00A50DED">
        <w:rPr>
          <w:rFonts w:ascii="Times New Roman" w:eastAsia="Times New Roman" w:hAnsi="Times New Roman" w:cs="Times New Roman"/>
          <w:sz w:val="24"/>
          <w:szCs w:val="24"/>
          <w:lang w:bidi="en-US"/>
        </w:rPr>
        <w:t>2024</w:t>
      </w:r>
      <w:r w:rsidR="00997655" w:rsidRPr="00A50DE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объявлен президентом России </w:t>
      </w:r>
      <w:r w:rsidR="002A669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«Год </w:t>
      </w:r>
      <w:r w:rsidR="00EB3A88">
        <w:rPr>
          <w:rFonts w:ascii="Times New Roman" w:eastAsia="Times New Roman" w:hAnsi="Times New Roman" w:cs="Times New Roman"/>
          <w:sz w:val="24"/>
          <w:szCs w:val="24"/>
          <w:lang w:bidi="en-US"/>
        </w:rPr>
        <w:t>семьи</w:t>
      </w:r>
      <w:r w:rsidR="002A669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реализуется </w:t>
      </w:r>
      <w:hyperlink r:id="rId19" w:tgtFrame="_blank" w:tooltip="План мероприятий Год семьи 2024." w:history="1">
        <w:r w:rsidR="00EB3A88" w:rsidRPr="00EB3A88">
          <w:rPr>
            <w:rStyle w:val="af"/>
            <w:rFonts w:ascii="Times New Roman" w:hAnsi="Times New Roman" w:cs="Times New Roman"/>
            <w:sz w:val="24"/>
            <w:szCs w:val="24"/>
            <w:shd w:val="clear" w:color="auto" w:fill="EDF2FE"/>
          </w:rPr>
          <w:t>План мероприятий Год семьи 2024.</w:t>
        </w:r>
      </w:hyperlink>
    </w:p>
    <w:p w:rsidR="00EB3A88" w:rsidRPr="00EB3A88" w:rsidRDefault="00EB3A88" w:rsidP="00EB3A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A88" w:rsidRDefault="00EB3A88" w:rsidP="008B5917">
      <w:pPr>
        <w:pStyle w:val="1"/>
        <w:numPr>
          <w:ilvl w:val="0"/>
          <w:numId w:val="22"/>
        </w:numPr>
        <w:shd w:val="clear" w:color="auto" w:fill="FAFC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677512"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  <w:t xml:space="preserve">7 февраля 2024 </w:t>
      </w:r>
      <w:r w:rsidRPr="00677512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8B147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677512">
        <w:rPr>
          <w:rFonts w:ascii="Times New Roman" w:hAnsi="Times New Roman" w:cs="Times New Roman"/>
          <w:b w:val="0"/>
          <w:color w:val="auto"/>
          <w:sz w:val="24"/>
          <w:szCs w:val="24"/>
        </w:rPr>
        <w:t>Открытие "Год семьи" в психологическом клубе "Семь - Я".</w:t>
      </w:r>
      <w:r w:rsidRPr="00677512">
        <w:rPr>
          <w:rFonts w:ascii="LatoWeb" w:hAnsi="LatoWeb"/>
          <w:color w:val="auto"/>
          <w:sz w:val="16"/>
          <w:szCs w:val="16"/>
          <w:shd w:val="clear" w:color="auto" w:fill="FFFFFF"/>
        </w:rPr>
        <w:t xml:space="preserve"> </w:t>
      </w:r>
      <w:r w:rsidRPr="0067751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В нашем детском саду состоялось торжественное открытие Года семьи 2024. Педагог-психолог Мельникова М.С. провела встречу психологического клуба "</w:t>
      </w:r>
      <w:proofErr w:type="gramStart"/>
      <w:r w:rsidRPr="0067751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Семья-Я</w:t>
      </w:r>
      <w:proofErr w:type="gramEnd"/>
      <w:r w:rsidRPr="0067751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", где родители вместе со своими детками создали герб своей семьи. Мероприятие прошло в приятной дружеской атмосфере, у всех остались хорошие впечатления от встречи.</w:t>
      </w:r>
    </w:p>
    <w:p w:rsidR="008B1470" w:rsidRPr="008B1470" w:rsidRDefault="008B1470" w:rsidP="008B5917">
      <w:pPr>
        <w:pStyle w:val="1"/>
        <w:numPr>
          <w:ilvl w:val="0"/>
          <w:numId w:val="22"/>
        </w:numPr>
        <w:shd w:val="clear" w:color="auto" w:fill="FAFC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LatoWeb" w:hAnsi="LatoWeb"/>
          <w:color w:val="0B1F33"/>
        </w:rPr>
        <w:t xml:space="preserve"> 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</w:rPr>
        <w:t>21 февраля 2024г.  -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</w:rPr>
        <w:t>Клуб "Школа заботливых родителей" спортивная игра "Папа-гордость моя".</w:t>
      </w:r>
      <w:r w:rsidRPr="008B1470">
        <w:rPr>
          <w:rFonts w:ascii="LatoWeb" w:hAnsi="LatoWeb"/>
          <w:color w:val="auto"/>
          <w:sz w:val="16"/>
          <w:szCs w:val="16"/>
          <w:shd w:val="clear" w:color="auto" w:fill="FFFFFF"/>
        </w:rPr>
        <w:t xml:space="preserve"> 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Дошколята продемонстрировали ловкость, быстроту, умение согласованно действовать с родителем.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В завершении мероприятия, посвященного Дню защитника Отечества</w:t>
      </w:r>
      <w:r w:rsidR="0037176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папам были вру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чены медали "Самый лучший папа"</w:t>
      </w:r>
      <w:r w:rsidRPr="008B1470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 а детям сладкие призы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</w:t>
      </w:r>
    </w:p>
    <w:p w:rsidR="008B1470" w:rsidRPr="00371766" w:rsidRDefault="008B1470" w:rsidP="008B5917">
      <w:pPr>
        <w:pStyle w:val="a5"/>
        <w:numPr>
          <w:ilvl w:val="0"/>
          <w:numId w:val="22"/>
        </w:numPr>
        <w:shd w:val="clear" w:color="auto" w:fill="FAFCFF"/>
        <w:spacing w:after="0" w:line="240" w:lineRule="auto"/>
        <w:jc w:val="both"/>
        <w:rPr>
          <w:rFonts w:ascii="LatoWeb" w:hAnsi="LatoWeb"/>
          <w:lang w:val="ru-RU"/>
        </w:rPr>
      </w:pPr>
      <w:r w:rsidRPr="00371766">
        <w:rPr>
          <w:rFonts w:ascii="LatoWeb" w:hAnsi="LatoWeb"/>
          <w:lang w:val="ru-RU"/>
        </w:rPr>
        <w:t>5 марта 2024 г.- Воспитанники   с родителями</w:t>
      </w:r>
      <w:r w:rsidR="00371766" w:rsidRPr="00371766">
        <w:rPr>
          <w:rFonts w:ascii="LatoWeb" w:hAnsi="LatoWeb"/>
          <w:lang w:val="ru-RU"/>
        </w:rPr>
        <w:t xml:space="preserve"> в рамках социального взаимодействия </w:t>
      </w:r>
      <w:r w:rsidRPr="00371766">
        <w:rPr>
          <w:rFonts w:ascii="LatoWeb" w:hAnsi="LatoWeb"/>
          <w:lang w:val="ru-RU"/>
        </w:rPr>
        <w:t xml:space="preserve"> активно участвовали в библиотеке на мероприятие "Дела семейные</w:t>
      </w:r>
      <w:proofErr w:type="gramStart"/>
      <w:r w:rsidRPr="00371766">
        <w:rPr>
          <w:rFonts w:ascii="LatoWeb" w:hAnsi="LatoWeb"/>
          <w:lang w:val="ru-RU"/>
        </w:rPr>
        <w:t>"..</w:t>
      </w:r>
      <w:proofErr w:type="gramEnd"/>
      <w:r w:rsidR="00371766" w:rsidRPr="0037176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Символом и примером объединения семьи, гармонии и общения, считаются посиделки у самовара. В Туле издревле чаепитию уделяется огромное внимание, ведь недаром город называют «самоварной столицей».</w:t>
      </w:r>
      <w:r w:rsidR="00371766" w:rsidRPr="00371766">
        <w:rPr>
          <w:rFonts w:ascii="Times New Roman" w:hAnsi="Times New Roman" w:cs="Times New Roman"/>
          <w:sz w:val="24"/>
          <w:szCs w:val="24"/>
          <w:lang w:val="ru-RU"/>
        </w:rPr>
        <w:br/>
      </w:r>
      <w:r w:rsidR="00371766" w:rsidRPr="0037176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Дети и их родители побывали на чаепитии по-тульски. Гости познакомились с историей печатного пряника, белевской пастилы, традиционных угощений села Крапивны, Куликова поля и Ясной Поляны, узнали рецепт чайного напитка Андрея </w:t>
      </w:r>
      <w:proofErr w:type="spellStart"/>
      <w:r w:rsidR="00371766" w:rsidRPr="0037176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Болотова</w:t>
      </w:r>
      <w:proofErr w:type="spellEnd"/>
      <w:r w:rsidR="00371766" w:rsidRPr="0037176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«Декокта».</w:t>
      </w:r>
    </w:p>
    <w:p w:rsidR="00332CFA" w:rsidRPr="00332CFA" w:rsidRDefault="00332CFA" w:rsidP="008B5917">
      <w:pPr>
        <w:pStyle w:val="a8"/>
        <w:numPr>
          <w:ilvl w:val="0"/>
          <w:numId w:val="22"/>
        </w:numPr>
        <w:spacing w:before="0" w:beforeAutospacing="0" w:after="0" w:afterAutospacing="0"/>
        <w:jc w:val="both"/>
        <w:rPr>
          <w:rFonts w:ascii="Times New Roman" w:hAnsi="Times New Roman" w:cs="Times New Roman"/>
          <w:lang w:val="ru-RU" w:bidi="ar-SA"/>
        </w:rPr>
      </w:pPr>
      <w:r w:rsidRPr="00332CFA">
        <w:rPr>
          <w:rFonts w:ascii="LatoWeb" w:hAnsi="LatoWeb"/>
          <w:lang w:val="ru-RU"/>
        </w:rPr>
        <w:t xml:space="preserve">26 марта 2024 г. - Психологический клуб </w:t>
      </w:r>
      <w:proofErr w:type="gramStart"/>
      <w:r w:rsidRPr="00332CFA">
        <w:rPr>
          <w:rFonts w:ascii="LatoWeb" w:hAnsi="LatoWeb"/>
          <w:lang w:val="ru-RU"/>
        </w:rPr>
        <w:t>Семья-Я</w:t>
      </w:r>
      <w:proofErr w:type="gramEnd"/>
      <w:r w:rsidRPr="00332CFA">
        <w:rPr>
          <w:rFonts w:ascii="LatoWeb" w:hAnsi="LatoWeb"/>
          <w:lang w:val="ru-RU"/>
        </w:rPr>
        <w:t>.</w:t>
      </w:r>
      <w:r w:rsidRPr="00332CFA">
        <w:rPr>
          <w:rFonts w:ascii="LatoWeb" w:hAnsi="LatoWeb"/>
          <w:sz w:val="16"/>
          <w:szCs w:val="16"/>
          <w:lang w:val="ru-RU"/>
        </w:rPr>
        <w:t xml:space="preserve"> </w:t>
      </w:r>
      <w:r w:rsidRPr="00332CFA">
        <w:rPr>
          <w:rFonts w:ascii="Times New Roman" w:hAnsi="Times New Roman" w:cs="Times New Roman"/>
          <w:lang w:val="ru-RU" w:bidi="ar-SA"/>
        </w:rPr>
        <w:t>В нашем психологическом семейном клубе «</w:t>
      </w:r>
      <w:proofErr w:type="gramStart"/>
      <w:r w:rsidRPr="00332CFA">
        <w:rPr>
          <w:rFonts w:ascii="Times New Roman" w:hAnsi="Times New Roman" w:cs="Times New Roman"/>
          <w:lang w:val="ru-RU" w:bidi="ar-SA"/>
        </w:rPr>
        <w:t>Семья-Я</w:t>
      </w:r>
      <w:proofErr w:type="gramEnd"/>
      <w:r w:rsidRPr="00332CFA">
        <w:rPr>
          <w:rFonts w:ascii="Times New Roman" w:hAnsi="Times New Roman" w:cs="Times New Roman"/>
          <w:lang w:val="ru-RU" w:bidi="ar-SA"/>
        </w:rPr>
        <w:t xml:space="preserve">» прошла встреча родителей с педагогом-психологом Мельниковой М.С. </w:t>
      </w:r>
      <w:r w:rsidRPr="00332CFA">
        <w:rPr>
          <w:rFonts w:ascii="Times New Roman" w:hAnsi="Times New Roman" w:cs="Times New Roman"/>
          <w:lang w:val="ru-RU"/>
        </w:rPr>
        <w:t xml:space="preserve">На психологическом </w:t>
      </w:r>
      <w:proofErr w:type="spellStart"/>
      <w:r w:rsidRPr="00332CFA">
        <w:rPr>
          <w:rFonts w:ascii="Times New Roman" w:hAnsi="Times New Roman" w:cs="Times New Roman"/>
          <w:lang w:val="ru-RU"/>
        </w:rPr>
        <w:t>тренинговом</w:t>
      </w:r>
      <w:proofErr w:type="spellEnd"/>
      <w:r w:rsidRPr="00332CFA">
        <w:rPr>
          <w:rFonts w:ascii="Times New Roman" w:hAnsi="Times New Roman" w:cs="Times New Roman"/>
          <w:lang w:val="ru-RU"/>
        </w:rPr>
        <w:t xml:space="preserve"> занятии «К школе готовы» </w:t>
      </w:r>
      <w:r w:rsidRPr="00332CFA">
        <w:rPr>
          <w:rFonts w:ascii="Times New Roman" w:hAnsi="Times New Roman" w:cs="Times New Roman"/>
        </w:rPr>
        <w:t> </w:t>
      </w:r>
      <w:r w:rsidRPr="00332CFA">
        <w:rPr>
          <w:rFonts w:ascii="Times New Roman" w:hAnsi="Times New Roman" w:cs="Times New Roman"/>
          <w:lang w:val="ru-RU"/>
        </w:rPr>
        <w:t>разбирали какие из задач в процессе подготовки ребенка к школе должны решаться родителями, а какие педагогами детского сада.  Педагог-психолог познакомил родителей с «Практическими рекомендациями по подготовке будущих первоклассников». Все участники деловой игры получили позитивные эмоции и радость от совместной деятельности.</w:t>
      </w:r>
    </w:p>
    <w:p w:rsidR="00332CFA" w:rsidRPr="00BB6526" w:rsidRDefault="00BB6526" w:rsidP="008B5917">
      <w:pPr>
        <w:pStyle w:val="a5"/>
        <w:numPr>
          <w:ilvl w:val="0"/>
          <w:numId w:val="22"/>
        </w:numPr>
        <w:shd w:val="clear" w:color="auto" w:fill="FAFCFF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Апрель 2024 г. - </w:t>
      </w:r>
      <w:r w:rsidR="00A50DED" w:rsidRPr="00BB6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Районный фестиваль детского творчества "Маленькие чудеса-2024". Абсолютные победители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номинации "Песенное творчество"</w:t>
      </w:r>
      <w:r w:rsidRPr="00BB6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совместное творчество родителей и воспитанников</w:t>
      </w:r>
      <w:r w:rsidR="00A50DED" w:rsidRPr="00BB6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МДОУ д/с общеразвивающего вида № 23 </w:t>
      </w:r>
      <w:proofErr w:type="spellStart"/>
      <w:r w:rsidR="00A50DED" w:rsidRPr="00BB6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Узловского</w:t>
      </w:r>
      <w:proofErr w:type="spellEnd"/>
      <w:r w:rsidR="00A50DED" w:rsidRPr="00BB65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района. Музыкальный руководитель первой квалификационной категории А.П. Маринченко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997655" w:rsidRPr="00BB6526" w:rsidRDefault="00997655" w:rsidP="00BB6526">
      <w:pPr>
        <w:pStyle w:val="a5"/>
        <w:ind w:left="770"/>
        <w:rPr>
          <w:lang w:val="ru-RU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2.2. Охрана и укрепление здоровья детей (развитие </w:t>
      </w:r>
      <w:proofErr w:type="spellStart"/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здоровьесберегающих</w:t>
      </w:r>
      <w:proofErr w:type="spellEnd"/>
      <w:r w:rsidRPr="00CA08C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технологий и среды в ДОУ, мероприятия и программы, направленные на укрепление    здоровья детей, наличие инклюзивных программ).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left="-284" w:firstLine="9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Детском саду сформирована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технология «Здоровье – дошкольникам», которая реализуется по трем основным направлениям: оздоровительное, физкультурное, образовательное. 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ценностям.</w:t>
      </w: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Система знаний и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представлений о физической культуре, спорте, здоровье формируется по типу развивающего обучения, одна из форм которого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— поэтапное развивающее взаимодействие с детьми в процессе «занимательной физкультуры», предусматривающее выполнение двигательных заданий, решение игровых проблемных ситуаций, связанных с образом жизни человека, моделирование способов физкультурно-оздоровительной деятельности в соответствии с основными этапами формирования понятий о ЗОЖ.</w:t>
      </w:r>
      <w:proofErr w:type="gramEnd"/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Результаты педагогической диагностики (мониторинга) физического воспитания в соответствии с ФГОС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используются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индивидуализации и профессиональной коррекции физического развития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здоровьеформирования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детей, в том числе с детьми  ОВЗ; оптимизации работы с группой. 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before="240" w:after="0" w:line="240" w:lineRule="auto"/>
        <w:ind w:left="-900"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Таблица №4: </w:t>
      </w:r>
    </w:p>
    <w:p w:rsidR="00997655" w:rsidRPr="00997655" w:rsidRDefault="00997655" w:rsidP="00997655">
      <w:pPr>
        <w:spacing w:before="240"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Структура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здоровьесберегающей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технологии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«Здоровье – дошкольникам»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-283" w:type="dxa"/>
        <w:tblLook w:val="04A0" w:firstRow="1" w:lastRow="0" w:firstColumn="1" w:lastColumn="0" w:noHBand="0" w:noVBand="1"/>
      </w:tblPr>
      <w:tblGrid>
        <w:gridCol w:w="1692"/>
        <w:gridCol w:w="3110"/>
        <w:gridCol w:w="3118"/>
        <w:gridCol w:w="2694"/>
      </w:tblGrid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3118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физкультурное</w:t>
            </w:r>
            <w:proofErr w:type="spellEnd"/>
          </w:p>
        </w:tc>
        <w:tc>
          <w:tcPr>
            <w:tcW w:w="2694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</w:t>
            </w:r>
            <w:proofErr w:type="spellEnd"/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0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Мониторинг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профилактические осмотры врачами-специалистами, анализ заболеваемости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Закаливание: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воздушные ванны,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босохождение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«дорожке здоровья»,  «Рижский метод» обширное умывание, местное обливание ног, полоскание зева охлажденной  кипяченой водой, солнечные ванны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Аромотерапия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ароматизация помещения растениями фитонцидами;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-чесночно-луковые медальоны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Мониторинг физического развития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Утренняя гимнастика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музыкальном сопровождении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Бодрящая гимнастика после сна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корригирующими  и дыхательными упражнениями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Подвижные игры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развлечения на свежем воздухе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Непосредственно образовательная деятельность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зале и на спортивной площадке, в естественных условиях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Досуговые мероприятия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-семейные спортивные праздники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-спартакиада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  <w:proofErr w:type="spellEnd"/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Педагогическая диагностика</w:t>
            </w:r>
          </w:p>
          <w:p w:rsidR="00997655" w:rsidRPr="00E7791E" w:rsidRDefault="00124FCA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Занятия </w:t>
            </w:r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</w:t>
            </w:r>
            <w:proofErr w:type="gramStart"/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БЖ в гр</w:t>
            </w:r>
            <w:proofErr w:type="gramEnd"/>
            <w:r w:rsidR="00997655"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уппах старшего дошкольного возраста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Дидактические игры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Образовательные ситуации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Беседы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приглашением сотрудников ОГИБДД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Дни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Сюжетно-ролевые игры и тренинги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 улицах города»</w:t>
            </w:r>
          </w:p>
          <w:p w:rsidR="00997655" w:rsidRPr="00D17952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«Методическими рекомендациями по закаливанию детей в дошкольных учреждениях», сост.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Юрко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Т. Э.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Токаева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Будь здоров, дошкольник»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Осокина Т.М. и др. «Игры и развлечения на воздухе»</w:t>
            </w:r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Стеркина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Р.Б. «Основы безопасности детей дошкольного возраста»</w:t>
            </w:r>
          </w:p>
        </w:tc>
      </w:tr>
    </w:tbl>
    <w:p w:rsidR="00997655" w:rsidRPr="00997655" w:rsidRDefault="00997655" w:rsidP="00997655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C83CF9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При организации образовательной деятельности учитываются индивидуальные особенности здоровья и физического развития воспитанников, в том числе с ОВЗ:</w:t>
      </w:r>
    </w:p>
    <w:p w:rsidR="00997655" w:rsidRPr="00C83CF9" w:rsidRDefault="00997655" w:rsidP="008B591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детей, имеющих нарушения опорно-двигательного аппарата, чаще всего это (плоско-вальгусная установка стоп – </w:t>
      </w:r>
      <w:r w:rsidR="0013027E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16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в режимные моменты – утренняя гимнастика, бодрящая гимнастика после сна включены специальные корригирующие упражнения. Для родителей разработаны памятки с соответствующими рекомендациями.</w:t>
      </w:r>
    </w:p>
    <w:p w:rsidR="00997655" w:rsidRPr="00C83CF9" w:rsidRDefault="00997655" w:rsidP="008B5917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С целью профилактики нарушений зрения в ходе непосредственно образовательной деятельности, требующей повышенного напряжения глаз (изобразительная деятельность, ручной труд) педагоги проводят гимнастику для глаз.</w:t>
      </w:r>
    </w:p>
    <w:p w:rsidR="00997655" w:rsidRPr="00C83CF9" w:rsidRDefault="00997655" w:rsidP="008B5917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Детям, име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ющим аллергические реакции  (0,7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%), хронические заболевания</w:t>
      </w:r>
      <w:r w:rsidR="0013027E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желудочно-кишечного тракта (0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 по медицинским показаниям осуществляется индивидуальное питание.</w:t>
      </w:r>
    </w:p>
    <w:p w:rsidR="00997655" w:rsidRPr="00C83CF9" w:rsidRDefault="00997655" w:rsidP="008B5917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детей часто болеющих или детей, перенесших простудное заболевание, закаливающие процедуры проводятся в щадящем режиме, вносятся коррективы в организацию двигательного режима (уменьшение физической нагрузки). </w:t>
      </w:r>
    </w:p>
    <w:p w:rsidR="00997655" w:rsidRPr="00C83CF9" w:rsidRDefault="00D9227E" w:rsidP="008B5917">
      <w:pPr>
        <w:numPr>
          <w:ilvl w:val="0"/>
          <w:numId w:val="8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воспитанников</w:t>
      </w:r>
      <w:r w:rsidR="00997655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постоянный </w:t>
      </w:r>
      <w:r w:rsidR="00997655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медицинский контроль. </w:t>
      </w:r>
    </w:p>
    <w:p w:rsidR="00997655" w:rsidRPr="00997655" w:rsidRDefault="00997655" w:rsidP="0099765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В рамках реализации  приоритетного направления физического развития в ДОУ,  плана физкультурно-оздоровительной работы, инструктором по физическому воспитанию -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Е. Н., активно использовались упражнения, направленные: 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 на профилактику плоскостопия и формирование правильной осанки,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-развитие и совершенствование двигательных умений и навыков детей, обучению их творческому использованию в самостоятельной деятельности,  в том числе детьми с ОВЗ,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-отработке у детей техники выполнения движений,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-развитию психофизических качеств: быстроты, выносливости, гибкости, ловкости, силы и координации движений.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   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Подробнее о реализуемом 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124FC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шестой 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год  инновационном  методе закаливания «Рижский метод». Для данного метода закаливания используется три дорожки из грубого полотна (мешковина, дерюга и пр.) шириной 0,4 м и длиной 1,5 м. Одна из них смачивается в 10% растворе поваренной соли (1 кг соли на ведро воды) комнатной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Другая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чистой воде такой же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Третья дорожка остается сухой. Дорожки выстилаются на полу в следующей последовательности: "соленая" дорожка, дорожка, смоченная обычной водой и сухая. Дети шаркающим шагом проходят по очереди по всем дорожкам. Прохождение можно повторить 2-3 раза и совместить его с хождением по ребристой доске или по "Дорожке Здоровья". "Дорожка Здоровья" представляет собой полосу из легкостирающейся ткани с нашитыми на нее мелкими предметами: пуговицы, бусинки,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плетенные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веревочки, шнуры и другие объемные предметы, безопасные для ребенка. Можно использовать коврики для ванной типа "травка". Подобные дорожки используют для профилактики плоскостопия и являются активными раздражителями рецепторов, находящихся на стопе ребенка.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2.3 . Организация специализированной (коррекционной) помощи  детям,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в том числе детям с ограниченными возможностями  здоровья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(деятельность психологов, логопедов, дефектологов и т.д.).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124FCA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2023 – 2024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учебном году на воспитании в Детском саду присутствует 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воспитанник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с ограниченными возможностями здоровья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штатном расписании ОУ предусмотрены узкие специалисты для оказания коррекционной помощи детям, такие как учитель -  логопед,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учитель – дефектолог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 рамках педагогической деятельности воспитатели детского сада проводят индив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>идуальную работу с воспитанниками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 в том числе и ОВЗ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(ЗПР и ТНР), имеющими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значительные особенности развития эмоциональной сферы, речевого развития.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     штатному расписанию в ДОУ осуществляет   педагогическую  деятельность педагог – психолог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им велась работа: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коммуникативной сферы воспитанников – наблюдение, рисуночные тесты, индивидуальное общение и занятия;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</w:t>
      </w:r>
      <w:r w:rsid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тивной сферы воспитанников с ОВЗ.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диагностирование и корректировка взаимоотношений в детско-взрослом коллективе (Дни ДРК по проблеме «Взаимодействие»);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групповое и индивидуальное консультирование педагогов и родителей по вопросам возрастной психологии;</w:t>
      </w:r>
    </w:p>
    <w:p w:rsidR="00997655" w:rsidRDefault="00997655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диагностика психологической готовности детей к школе.</w:t>
      </w:r>
    </w:p>
    <w:p w:rsidR="001C5BB1" w:rsidRPr="001465E8" w:rsidRDefault="001C5BB1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C5BB1" w:rsidRPr="001C5BB1" w:rsidRDefault="001C5BB1" w:rsidP="001C5B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детьми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ОВЗ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32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2023/24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коррекционную помощь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анной группе получало  7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(с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ТНР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5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 интеллектуальные нарушения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учебного года обследовано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целью выявления ОВЗ 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74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 Направлено на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 для определения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уточнения образовательного </w:t>
      </w:r>
      <w:r w:rsidR="00DA13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 3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</w:t>
      </w:r>
    </w:p>
    <w:p w:rsidR="001C5BB1" w:rsidRPr="001C5BB1" w:rsidRDefault="001C5BB1" w:rsidP="001C5B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Адаптированные образовательные программы реализованы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 объеме, коррекционная работа проводилась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наглядных, практических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словесных методов обучения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психофизического состояния детей,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дидактического материала. Коррекционная работа проводилась по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 направлениям: накопление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Логопедическую  и психологическую помощь получали  в соответствии  заключений ТПМПК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2.4. Дополнительные образовательные и иные услуги.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соответствии с лицензией в учреждении реализуется программа дополнительного образования физкультурно-оздоровительной направленности сроком реализации 2 года.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Антиповой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-Фи-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ста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ршей и подготовительной группах,</w:t>
      </w:r>
      <w:r w:rsidR="00466FAA" w:rsidRP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посещают</w:t>
      </w:r>
      <w:proofErr w:type="gramEnd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том числе дети с ОВЗ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14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2F19CB" w:rsidRDefault="00997655" w:rsidP="00F3181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Работа секции осуществляется в соответствии с  программой дополнительного образования, разработанной руководителем секции. Занятия проводятся с детьми среднего и старшего дошкольного возраста. </w:t>
      </w:r>
      <w:r w:rsidRPr="002F19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1465E8" w:rsidRDefault="00F31813" w:rsidP="002F19C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210866"/>
            <wp:effectExtent l="19050" t="0" r="0" b="0"/>
            <wp:docPr id="3" name="Рисунок 2" descr="C:\Users\rost\Desktop\20211116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t\Desktop\20211116_092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33" cy="12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2133" cy="1266825"/>
            <wp:effectExtent l="19050" t="0" r="0" b="0"/>
            <wp:docPr id="4" name="Рисунок 3" descr="C:\Users\rost\Desktop\20211025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\Desktop\20211025_155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6" cy="12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737" cy="1351358"/>
            <wp:effectExtent l="19050" t="0" r="0" b="0"/>
            <wp:docPr id="2" name="Рисунок 1" descr="C:\Users\rost\Desktop\20211116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20211116_093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74" cy="13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60" w:rsidRDefault="00C44660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</w:pPr>
    </w:p>
    <w:p w:rsidR="00C44660" w:rsidRPr="00997655" w:rsidRDefault="00C44660" w:rsidP="00C4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Музыкальным руководителем Маринченко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подготовительной группах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,</w:t>
      </w:r>
      <w:r w:rsidR="00466FAA" w:rsidRP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посещают</w:t>
      </w:r>
      <w:proofErr w:type="gramEnd"/>
      <w:r w:rsidR="00466FA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том числе дети с ОВЗ</w:t>
      </w:r>
      <w:r w:rsidR="00466FA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44660" w:rsidRPr="00997655" w:rsidRDefault="00C44660" w:rsidP="00C44660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Одним из наиболее важных средств эстетического воспитания и формирования активной творческой личности является народное искусство, в котором объединены устный фольклор, музыкальное и изобразительное искусство.</w:t>
      </w:r>
    </w:p>
    <w:p w:rsidR="00C44660" w:rsidRPr="00997655" w:rsidRDefault="00C44660" w:rsidP="00C44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466FAA" w:rsidP="00466F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E2E2E"/>
          <w:sz w:val="24"/>
          <w:szCs w:val="24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F3A129E" wp14:editId="11E8FDFC">
            <wp:extent cx="3166636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ae48ab30c180c5c1c22d0a410fc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24" cy="22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Цель программы: приобщение дошкольников к духовной культуре русского народа через фольклор, и   приобщение к  историческим традициям Тульского Края.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 детьми, проявляющими выраженные способности в различных видах деятельности: продуктивной, музыкально-исполнительской, двигательной, познавательной специалисты Детского сада проводят дополнительные,  индивидуальные занятия.</w:t>
      </w:r>
    </w:p>
    <w:p w:rsid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течение года воспитанники неоднократно участвовали в конкурсах различно</w:t>
      </w:r>
      <w:r w:rsidR="00C50355">
        <w:rPr>
          <w:rFonts w:ascii="Times New Roman" w:eastAsia="Times New Roman" w:hAnsi="Times New Roman" w:cs="Times New Roman"/>
          <w:sz w:val="24"/>
          <w:szCs w:val="24"/>
          <w:lang w:bidi="en-US"/>
        </w:rPr>
        <w:t>го уровня, в том числе и</w:t>
      </w:r>
      <w:r w:rsid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дети с ОВЗ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Исходя из вышеизложенного, можно сделать вывод о том, что в ДОУ оказываются качественные дополнительные образовательные услуги, </w:t>
      </w:r>
      <w:r w:rsidR="00E7791E" w:rsidRP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>но следует вести работу по расширению спектра дополнительных образовательных  услуг в следующем учебном году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50355" w:rsidRPr="001F774C" w:rsidRDefault="00C50355" w:rsidP="00C50355">
      <w:pPr>
        <w:pStyle w:val="a5"/>
        <w:ind w:left="142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F774C">
        <w:rPr>
          <w:rFonts w:ascii="Times New Roman" w:hAnsi="Times New Roman" w:cs="Times New Roman"/>
          <w:sz w:val="24"/>
          <w:szCs w:val="24"/>
          <w:lang w:val="ru-RU"/>
        </w:rPr>
        <w:t>Минпросвещение</w:t>
      </w:r>
      <w:proofErr w:type="spellEnd"/>
      <w:r w:rsidRPr="001F774C">
        <w:rPr>
          <w:rFonts w:ascii="Times New Roman" w:hAnsi="Times New Roman" w:cs="Times New Roman"/>
          <w:sz w:val="24"/>
          <w:szCs w:val="24"/>
          <w:lang w:val="ru-RU"/>
        </w:rPr>
        <w:t xml:space="preserve"> реализует до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2025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года целевую программу «Развитие дополнительного образования детей, выявление и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поддержка лиц, проявивших выдающиеся способности». Кроме того, до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конца 2024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года  в Тульской области родителям начали выдавать сертификаты, МДОУ осуществляет это через  портал Регионального модельного центра Навигатор дополнительного образования Тульской области, это система персонифицированного финансирования дополнительного образования детей, которая входит в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нацпроект «Образование».</w:t>
      </w:r>
    </w:p>
    <w:p w:rsidR="00997655" w:rsidRPr="00C50355" w:rsidRDefault="00C50355" w:rsidP="00C50355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0355">
        <w:rPr>
          <w:rFonts w:ascii="Times New Roman" w:hAnsi="Times New Roman" w:cs="Times New Roman"/>
          <w:sz w:val="24"/>
          <w:szCs w:val="24"/>
          <w:lang w:val="ru-RU"/>
        </w:rPr>
        <w:t>Дополнительным образова</w:t>
      </w:r>
      <w:r w:rsidR="00DC5C31">
        <w:rPr>
          <w:rFonts w:ascii="Times New Roman" w:hAnsi="Times New Roman" w:cs="Times New Roman"/>
          <w:sz w:val="24"/>
          <w:szCs w:val="24"/>
          <w:lang w:val="ru-RU"/>
        </w:rPr>
        <w:t>нием охвачено  54</w:t>
      </w:r>
      <w:r w:rsidRPr="00C50355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воспитанника, в том числе и  дети с ОВЗ.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2.5. Программы, обеспечивающие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предшкольную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подготовку.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DC5C31" w:rsidP="00F05ED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2023 - 2024</w:t>
      </w:r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функционировали 1  подготовительная группа и комбинированная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в </w:t>
      </w:r>
      <w:proofErr w:type="gram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которых</w:t>
      </w:r>
      <w:proofErr w:type="gram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воспитывались </w:t>
      </w:r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>31  выпускник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будущие первоклассники. Работа по </w:t>
      </w:r>
      <w:proofErr w:type="spellStart"/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>предшкольной</w:t>
      </w:r>
      <w:proofErr w:type="spellEnd"/>
      <w:r w:rsidR="00F05ED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подготовке строилась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использованием образовательных программ и методик «Математика от 3 до 7» З.А.Михайловой и «Как хорошо уметь читать» </w:t>
      </w:r>
      <w:proofErr w:type="spell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Д.Г.Шумаевой</w:t>
      </w:r>
      <w:proofErr w:type="spell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Результатом проводимой работы является то, что </w:t>
      </w:r>
      <w:r w:rsidR="00F05EDA"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100%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выпускников имеют необходимые навыки фонетического анализа, знают буквы алфавита, владеют навыками плавного слогового чтения. Большое значение имеет то, что часть образовательной деятельности с детьми подготовительной группы проводится в форме игры «Школа». В результате воспитанники овладевают такими обще учебными навыками как, умение воспринимать учебную задачу, действовать в соответствии с образцом или словесной инструкцией. По результатам обследования психологической готовности к школе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100% выпускник</w:t>
      </w:r>
      <w:r w:rsidR="00F05EDA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</w:t>
      </w:r>
      <w:r w:rsidR="00436158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в детского сада на протяжении 11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лет имеют высокий уровень.</w:t>
      </w:r>
    </w:p>
    <w:p w:rsidR="00F05EDA" w:rsidRPr="00997655" w:rsidRDefault="00F05EDA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оценке качества услуг, предоставляемых в учреждении, привлекались родители (законные представители) воспитанников.    Высоко родители  оценили работу кружков и секций в ДОУ, и 100% опрошенных  готовы   рекомендовать ДОУ родственникам и знакомым. Родителей устраивает уровень  дополнительных образовательных услуг.   Положительно  родители  оценили возможность развития творческих способностей и интересов детей,  и их проявление  в ходе различных образовательных мероприятий в дошкольном учреждении, а так же  участие воспитанников в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конкурсах различного уровня. Что является показателем высокого качества предоставляемого дошкольного образования в нашем образовательном учреждении. </w:t>
      </w:r>
    </w:p>
    <w:p w:rsidR="00F05EDA" w:rsidRPr="00997655" w:rsidRDefault="00F05EDA" w:rsidP="00F05ED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 с родителями - это сложная и важная часть деятельности педагога и ДОУ в целом, создано сообщество детского сада на социальной странице Интернет  в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ВКонтакте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Госпаблик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hyperlink r:id="rId24" w:history="1"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https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://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vk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com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/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public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200335413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взаимодействия с родителями.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2.6. Преемственность дошкольных образовательных программ и программ начального общего образования, взаимодействие с учреждениями общего образования.</w:t>
      </w:r>
    </w:p>
    <w:p w:rsidR="00F05EDA" w:rsidRPr="00D10D53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протяжении ряда лет детский сад тесно сотрудничает с МБОУ СОШ №1. Зона преемственности воспитательной работы – патриотическое направление. Школа носит имя героя России Е.Рындина. В рамках  социально - личностного приоритетного направления  осуществляется работа по патриотическому воспитанию в Детском саду,  дети так же знакомятся с нашими земляками – героями Тульского Края</w:t>
      </w:r>
      <w:r w:rsidR="003D3AEB">
        <w:rPr>
          <w:rFonts w:ascii="Times New Roman" w:eastAsia="Times New Roman" w:hAnsi="Times New Roman" w:cs="Times New Roman"/>
          <w:sz w:val="24"/>
          <w:szCs w:val="24"/>
          <w:lang w:bidi="en-US"/>
        </w:rPr>
        <w:t>, участниками боевых действий и СВО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 В тесном сотрудничестве реализован </w:t>
      </w:r>
      <w:hyperlink r:id="rId25" w:tgtFrame="_blank" w:tooltip="План работы на 2018-2019 учебный год по преемственности МДОУ д-с общеразвивающего вида № 23 и МБОУ СОШ № 1 в соответствии с ФГОС ДО и ФГОС НОО" w:history="1">
        <w:r w:rsidR="00063EE8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План работы на 2023 - 2024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учебный год по преемственности МДОУ д/с общеразвивающего вида № 23 и МБОУ СОШ № 1 в соответствии с ФГОС </w:t>
        </w:r>
        <w:proofErr w:type="gramStart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ДО</w:t>
        </w:r>
        <w:proofErr w:type="gramEnd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 ФГОС НОО</w:t>
        </w:r>
        <w:r w:rsidR="003D3AEB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. 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Другое направление преемственности - формирование социального статуса ученика у выпускников Детского сада.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Традиционной формой знакомства будущих первоклассников со школой являются  экскурсии  воспитанников  подготовительных  групп  в  школу, встречи с учащимися начальной школы, которые посещали наш детский сад,  спортивные и интеллектуальные игры состязания между детьми подготовительной группы и учениками 1 класса –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всё это вызывает у воспитанников желание пойти в школу, интерес, убирает страх и вселяет уверенность в своих силах.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2.7. Совместная работа с организациями дополнительного образования,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культуры и спорта.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целью расширения условий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оказании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образовательных услуг учреждение взаимодействует на договорной основе с учреждениями дополнительного образования, культуры и спорта: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 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МБОУ ДОД «Детская школа искусств» №1, 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МБОУ ДОД «Детский оздоровительный (спортивный) центр», 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F001B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«Д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ворец детского (юношеского) творчества»,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централизованная библиотечная система»,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художественно-краеведческий музей»,</w:t>
      </w:r>
    </w:p>
    <w:p w:rsidR="00F05EDA" w:rsidRPr="00997655" w:rsidRDefault="00F05EDA" w:rsidP="008B59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 «Детский оздоровительный (спортивный) центр».</w:t>
      </w:r>
    </w:p>
    <w:p w:rsidR="00F05EDA" w:rsidRPr="00997655" w:rsidRDefault="00F05EDA" w:rsidP="00F05EDA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851"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 этом учебном  году   осуществлялось   посещение бассейна  дошкольниками старшего дошкольного возраста.</w:t>
      </w:r>
    </w:p>
    <w:p w:rsidR="00F05EDA" w:rsidRPr="00997655" w:rsidRDefault="00F05EDA" w:rsidP="00F05ED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Таблица №5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Взаимодействие с учреждениями  дополнительного образования, культуры и спорта</w:t>
      </w:r>
    </w:p>
    <w:p w:rsidR="00F05EDA" w:rsidRPr="00997655" w:rsidRDefault="00F05EDA" w:rsidP="00F05EDA">
      <w:pPr>
        <w:spacing w:before="240" w:after="0" w:line="240" w:lineRule="auto"/>
        <w:ind w:left="1287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4941"/>
        <w:gridCol w:w="4239"/>
      </w:tblGrid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МБОУ ДОД «Детская школа искусств» №1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«Детский оздоровительный (спортивный) центр»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детей плаванию, проведение соревнований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«Дворец детского (юношеского) творчества»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выставках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Узловская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централизованная библиотечная система»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выездного библиотечного пункта, экскурсии, викторины, читательские конференции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Узловский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художественно-краеведческий музей».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 по программе «Музей и дети»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занятия, спортивные состязания.</w:t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F05EDA" w:rsidRPr="00997655" w:rsidTr="00F05EDA">
        <w:trPr>
          <w:trHeight w:val="3200"/>
        </w:trPr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F408F3" wp14:editId="2808345C">
                  <wp:extent cx="1643931" cy="1981200"/>
                  <wp:effectExtent l="0" t="0" r="0" b="0"/>
                  <wp:docPr id="5" name="Рисунок 11" descr="C:\Фото 2021-2022 год\Бассейн Антипова\xYQGerjn7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Фото 2021-2022 год\Бассейн Антипова\xYQGerjn7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45" cy="198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BB3904" w:rsidRPr="00BB3904" w:rsidRDefault="00BB3904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154" cy="1981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MgXIBZPHJ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75" cy="19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D7E58" wp14:editId="2F74D667">
                  <wp:extent cx="1930301" cy="2080260"/>
                  <wp:effectExtent l="19050" t="0" r="0" b="0"/>
                  <wp:docPr id="8" name="Рисунок 2" descr="D:\Desktop\фото с фотаппарата\фото 2018-2019 учебный год\Рождественские колядки - МАХОНЯ\DSC00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фото с фотаппарата\фото 2018-2019 учебный год\Рождественские колядки - МАХОНЯ\DSC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83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В рамках социального партнёрства с МУК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Узловская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централизованная библиотечная система»,</w:t>
      </w:r>
      <w:r w:rsidRPr="00D7131D">
        <w:rPr>
          <w:rFonts w:ascii="Times New Roman" w:eastAsiaTheme="majorEastAsia" w:hAnsi="Times New Roman" w:cs="Times New Roman"/>
          <w:sz w:val="24"/>
          <w:szCs w:val="24"/>
        </w:rPr>
        <w:t xml:space="preserve"> хорошо зарекомендовала себя работа клуба</w:t>
      </w:r>
      <w:r w:rsidRPr="00D7131D">
        <w:rPr>
          <w:rFonts w:ascii="Times New Roman" w:hAnsi="Times New Roman" w:cs="Times New Roman"/>
          <w:sz w:val="24"/>
          <w:szCs w:val="24"/>
        </w:rPr>
        <w:t xml:space="preserve"> «Мастерская знаний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Краецветик</w:t>
      </w:r>
      <w:proofErr w:type="spellEnd"/>
      <w:r w:rsidR="00B16174">
        <w:rPr>
          <w:rFonts w:ascii="Times New Roman" w:hAnsi="Times New Roman" w:cs="Times New Roman"/>
          <w:sz w:val="24"/>
          <w:szCs w:val="24"/>
        </w:rPr>
        <w:t xml:space="preserve">»», </w:t>
      </w:r>
      <w:proofErr w:type="gramStart"/>
      <w:r w:rsidR="00B16174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="00B16174">
        <w:rPr>
          <w:rFonts w:ascii="Times New Roman" w:hAnsi="Times New Roman" w:cs="Times New Roman"/>
          <w:sz w:val="24"/>
          <w:szCs w:val="24"/>
        </w:rPr>
        <w:t xml:space="preserve"> 2023-2024</w:t>
      </w:r>
      <w:r w:rsidRPr="00D7131D">
        <w:rPr>
          <w:rFonts w:ascii="Times New Roman" w:hAnsi="Times New Roman" w:cs="Times New Roman"/>
          <w:sz w:val="24"/>
          <w:szCs w:val="24"/>
        </w:rPr>
        <w:t xml:space="preserve">г.,  познавательно и плодотворно прошли и пройдут следующие мероприятия: 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Январ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Встреча почемучек «Что? Где? Когда?»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 xml:space="preserve">Март – 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– игра 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юных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узловчан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«Мы строим дом. Что в доме том?»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Май –  Патриотическая акция «Салют Победы!»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Июнь –  Посиделки для малышей «Волшебный клубочек»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D7131D">
        <w:rPr>
          <w:rFonts w:ascii="Times New Roman" w:hAnsi="Times New Roman" w:cs="Times New Roman"/>
          <w:sz w:val="24"/>
          <w:szCs w:val="24"/>
        </w:rPr>
        <w:t>Сентябрь –   Куколь</w:t>
      </w:r>
      <w:r>
        <w:rPr>
          <w:rFonts w:ascii="Times New Roman" w:hAnsi="Times New Roman" w:cs="Times New Roman"/>
          <w:sz w:val="24"/>
          <w:szCs w:val="24"/>
        </w:rPr>
        <w:t xml:space="preserve">ный театр «Сказочная  история» </w:t>
      </w:r>
      <w:r w:rsidRPr="00D7131D">
        <w:rPr>
          <w:rFonts w:ascii="Times New Roman" w:hAnsi="Times New Roman" w:cs="Times New Roman"/>
          <w:sz w:val="24"/>
          <w:szCs w:val="24"/>
        </w:rPr>
        <w:t xml:space="preserve"> по произведениям  А. Бондаренко) </w:t>
      </w:r>
      <w:proofErr w:type="gramEnd"/>
    </w:p>
    <w:p w:rsidR="00F05EDA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Октябр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сказочный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колейдоскоп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«Кто на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Тульщине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не бывал - Тот и сказок не слыхал.</w:t>
      </w: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Ноябрь –  Фольклорный праздник «В гости к бабушке Зиме»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B16174">
        <w:rPr>
          <w:rFonts w:ascii="Times New Roman" w:eastAsia="Times New Roman" w:hAnsi="Times New Roman" w:cs="Times New Roman"/>
          <w:sz w:val="24"/>
          <w:szCs w:val="24"/>
          <w:lang w:bidi="en-US"/>
        </w:rPr>
        <w:t>Пятый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успешно существует  в детском саду  волонтёрское  движение «Школа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юного волонтёра». Детский сад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дистанционно тесно взаимодействует со  школьным волонтёрским движением «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ДОМ» МБОУ СОШ № 1.</w:t>
      </w:r>
    </w:p>
    <w:p w:rsidR="00963393" w:rsidRPr="00997655" w:rsidRDefault="00963393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2.8. Основные формы работы с родителями (законными представителями)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Педагоги учреждения уделяют большое внимание работе с родителями, стараясь формировать доверительные отношения и привлекать родителей к созданию единого пространства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развития ребенка.</w:t>
      </w:r>
      <w:r w:rsidR="0043106A" w:rsidRPr="0043106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3106A" w:rsidRPr="0043106A">
        <w:rPr>
          <w:rFonts w:ascii="Times New Roman" w:eastAsia="Times New Roman" w:hAnsi="Times New Roman" w:cs="Times New Roman"/>
          <w:sz w:val="24"/>
          <w:szCs w:val="24"/>
          <w:lang w:bidi="en-US"/>
        </w:rPr>
        <w:t>2024 год Указом Президента Российской Федерации Владимира Путина объявлен Годом семьи.</w:t>
      </w:r>
      <w:r w:rsidR="0043106A" w:rsidRPr="0043106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3106A" w:rsidRPr="0043106A">
        <w:rPr>
          <w:rFonts w:ascii="Times New Roman" w:eastAsia="Times New Roman" w:hAnsi="Times New Roman" w:cs="Times New Roman"/>
          <w:sz w:val="24"/>
          <w:szCs w:val="24"/>
          <w:lang w:bidi="en-US"/>
        </w:rPr>
        <w:t>2024 год Указом Президента Российской Федерации Владимира Путина объявлен Годом семьи.</w:t>
      </w:r>
      <w:r w:rsidR="0043106A" w:rsidRPr="0043106A">
        <w:t xml:space="preserve"> </w:t>
      </w:r>
      <w:r w:rsidR="0043106A">
        <w:t xml:space="preserve"> </w:t>
      </w:r>
      <w:r w:rsidR="0043106A" w:rsidRPr="0043106A">
        <w:rPr>
          <w:rFonts w:ascii="Times New Roman" w:hAnsi="Times New Roman" w:cs="Times New Roman"/>
          <w:sz w:val="24"/>
          <w:szCs w:val="24"/>
        </w:rPr>
        <w:t>Коллектив</w:t>
      </w:r>
      <w:r w:rsidR="0043106A">
        <w:t xml:space="preserve">  </w:t>
      </w:r>
      <w:r w:rsidR="0043106A" w:rsidRPr="0043106A">
        <w:rPr>
          <w:rFonts w:ascii="Times New Roman" w:hAnsi="Times New Roman" w:cs="Times New Roman"/>
          <w:sz w:val="24"/>
          <w:szCs w:val="24"/>
        </w:rPr>
        <w:t>реализует</w:t>
      </w:r>
      <w:r w:rsidR="0043106A">
        <w:t xml:space="preserve"> </w:t>
      </w:r>
      <w:r w:rsidR="0043106A" w:rsidRPr="0043106A">
        <w:rPr>
          <w:rFonts w:ascii="Times New Roman" w:eastAsia="Times New Roman" w:hAnsi="Times New Roman" w:cs="Times New Roman"/>
          <w:sz w:val="24"/>
          <w:szCs w:val="24"/>
          <w:lang w:bidi="en-US"/>
        </w:rPr>
        <w:t>План мероприятий «Год семьи» в МДОУ д/с общеразвивающего вида №23 на 2024 г</w:t>
      </w:r>
      <w:proofErr w:type="gramStart"/>
      <w:r w:rsidR="0043106A" w:rsidRPr="0043106A">
        <w:t xml:space="preserve"> </w:t>
      </w:r>
      <w:r w:rsidR="0043106A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proofErr w:type="gramEnd"/>
      <w:r w:rsidR="00D1795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основе системы взаимодействия семьи и детского сада лежит идея о том, что родители являются первыми педагогами ребенка. Другие социальные институты (в т. ч. ДОУ) призваны поддержать и дополнить их воспитательную деятельность.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Организуя взаимодействие с семьей по вопросам оздоровления детей в рамках приоритетного направления физического развития, мы используем в детском саду следующие формы работы: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Наглядные уголки для родителей, стенды, папки-передвижки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информационных стендах в каждой возрастной группе и в холле детского сада работают рубрики, освещающие вопросы оздоровления детей, такие как «Растим детей здоровыми», «Здоровье без лекарств», «Помоги ребёнку быть здоровым!», «Здоровая семья», «Здоровый позвоночник – путь к долголетию» и т.д., предлагаются комплексы для профилактики плоскостопия, нарушений опорно-двигательного аппарата, упражнения пальчиковой гимнастики, подвижные игры. </w:t>
      </w:r>
      <w:proofErr w:type="gramEnd"/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Консультации специалистов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 по  физической культуре, педагог -  психолог, медсестра, воспитатели  – вот широкий круг специалистов нашего детского сада, готовые в любое время проконсультировать родителей по вопросам здоровья их ребёнка. Консультация может быть как по желанию родителя, так и по инициативе специалиста. Целью консультаций является желание коллектива улучшить физическое, психическое, эмоциональное здоровье ребёнка, сделать его пребывание в детском саду максимально комфортным.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3.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Анкетирование, тесты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Этот метод позволяет нам получить информацию от родителей по вопросам физкультурно-оздоровительной работы в детском саду, анализировать качество проводимой работы с родителями, узнать больше о каждом ребёнке и о его семье. В анкете родители задают вопросы, которые чаще и являются определяющими при выборе темы родительского собрания.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4. Семейный клуб «Школа заботливого родителя»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Использование нетрадиционных форм в работе позволяет нам в оживленной, интересной беседе или занятии  с родителями обмениваться опытом оздоровления детей, общаться и получать исчерпывающие ответы от специалистов, высказывать свое мнение. Такой клуб 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оффлайн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форме круглого стола у нас проходит раз в месяц с приглашением любого специалиста. Тему круглого стола может определить как сам специалист, так и предложить родители. В работе  клуба  практикуются совместные занятия детей и родителей, где мы учим правильно,  выполнять с детьми утреннюю, дыхательную, пальчиковую гимнастику, играть в подвижные игры, выполнять элементы закаливания.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5.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Конкурсы стенгазет, выставки совместных рисунков, поделок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Большой популярностью пользуются в детском саду конкурсы семейных стенгазет «Физкультурная семья!», «Выходной день в семье!», «Двигательная активность дошкольника в режиме дня», конкурсы рисунков и поделок «Символ года», «Осеннее дерево», выставка «Вернисаж».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6.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Совместная спортивно-игровая деятельность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Широко вошли в практику нашего детского сада физкультурные игры-занятия «Навстречу друг другу», в основе которой лежит технология эмоционального сближения взрослого и ребенка в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>совместной двигательно-игровой деятельности. Совместная деятельность направлена на развитие эмоциональной сферы, партнерских и доверительных отношений родителей и детей. У нас были проведены совместные игры-занятия «Мы за здоровый образ жизни!» и «Вместе с мамочкой моей становлюсь я здоровей!». Также активно привлекаем родителей к участию в тематических развлечениях "Осенние старты", "Зимние забавы", "День защитника Отечества", "День Космонавтики". Они участвуют с детьми в играх, танцах, эстафетах, конкурсах. Мероприятия проходят на высоком эмоциональном уровне.</w:t>
      </w:r>
    </w:p>
    <w:p w:rsidR="00907E97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7.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Спортивные праздники «Папа, мама, я – спортивная семья!» и «Пусть всегда будет мама, пусть всегда буду я!»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уже стали нашей традицией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пока проходят онлайн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Они благотворно влияют на взаимоотношения между семьёй и коллективом сада. Дети, которые не соревнуются у нас с родителями, читают стихи о семейной физкультуре, выступают с музыкально-спортивными номерами, участвуют в разминке и подвижных играх.</w:t>
      </w:r>
    </w:p>
    <w:p w:rsidR="00907E97" w:rsidRPr="00907E97" w:rsidRDefault="00907E97" w:rsidP="00907E97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В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рамках физического развития проводятся образовательно-досуговые мероприятия: «Богатыри земли русской», «День здоровья»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— согласно календарному плану воспитательной работы детского сада. Также в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возрастных группах проводятся Дни здоровья с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участием родителей. Мероприятия по приобщению детей к здоровому образу жизни и популяризации выполнения норм ГТО. В феврале 20</w:t>
      </w:r>
      <w:r w:rsidR="00D821B1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24 года 7 воспитанников сдали но</w:t>
      </w:r>
      <w:r w:rsidRPr="00907E97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рмы ГТО на золотой значок.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8.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Шашечные турниры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– это новая форма работы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так же проходят онлайн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Дети и родители соревнуются в своих подгруппах, а результат определяется как в личном, так и в командном зачёте. Турнир расширяет интерес взрослых и детей к настольным играм и является одним из средств развития интеллектуальных способностей при подготовке детей к школе. А если участвует вся семья, то это ещё и сплачивает всех членов семьи единой целью – стремление к общей победе.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9.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Спартакиады.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Любая спартакиада – это всегда радостное событие. В нашем саду она проходит в мае и является эффективной формой активного отдыха детей и взрослых, а также итогом работы за год. Дети соревнуются в беге, метании, прыжках, а родители оказывают посильную помощь педагогам. Обязательные атрибуты спартакиады – парад, разминка, показательные выступления детей, приглашение настоящего спортсмена, участие героя сказки, награждение участников.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10.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День открытых дверей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».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Традиционное осеннее мероприятие нашего детского сада. В этот день двери открыты для всех желающих  в режиме офлайн, как родителей, так и педагогов из других садов. Воспитатели проводят экскурсии по группе и саду, игры-занятия с детьми. Родители вместе с детьми под руководством инструктора  могут поупражняться в утренней или оздоровительной гимнастике. После сна организуем праздники совместно с родителями, например, «Семейные старты». Стараемся в этот день охватить физкультурно-оздоровительной работой всех детей, и как можно больше родителей.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11.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Неделя «Здоровья».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детском саду  увеличиваются различные формы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пропоганды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ЗОЖ, режим дня наполняется играми, развлечениями, увеличивается время пребывания детей на свежем воздухе. Открывается у нас неделя «Здоровья» парадом и поднятием флага, выступлением врача или сказочного героя о пользе здорового образа жизни. В течение недели проводим физкультурный праздник или досуг. Желающие родители могут принять активное участие во всех мероприятиях.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12.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».  На протяжении нескольких лет в Детском саду выпускается газета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». Из материалов газеты родители узнают о событиях в жизни детского сада, получают рекомендации специалистов учреждения по интересующим их вопросам воспитания, развития, обучения детей. В этом году все значимые мероприятия еженедельно освещались в разделе «Новости» сайта учреждения.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Продолжает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реализ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оваться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проект «Хочу быть похожим на кадета!», в рамках которого дошкольники знакомятся с жизнью учеников  - кадетов, ведут переписку с ним, запланированы встречи.   Такие встречи - хороший урок для дошкольников в формировании начал патриотизма и готовности стать настоящими защитниками Отечества. </w:t>
      </w:r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Продолжается работа в рамках нравственно </w:t>
      </w:r>
      <w:proofErr w:type="gramStart"/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–п</w:t>
      </w:r>
      <w:proofErr w:type="gramEnd"/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атриотического воспитания, с проведением встреч с интересными людьми, героями боевых действий , участвуем в акциях «Письма участникам СВО».</w:t>
      </w:r>
    </w:p>
    <w:p w:rsidR="00F05EDA" w:rsidRPr="00997655" w:rsidRDefault="00F05EDA" w:rsidP="00F05EDA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Сегодня все специалисты признают важность привлечения родителей к участию в работе детского сада. Мы глубоко убеждены, что, только взаимодействуя с родителями, можно добиться положительных результатов в оздоровлении, воспитании и обучении детей, подготовки их к школе. Причем наше взаимодействие мы рассматриваем как социальное партнерство, что подразумевает равное участие детского сада и семьи в воспитании здорового ребёнка.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С этой целью в детском саду развивается клубная деятельность по разным направлениям развития детей: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«Старт к успеху» по физическому развитию;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«Школа заботливых родителей» по воспитанию детей раннего возраста;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Семь-Я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 психологический клуб</w:t>
      </w:r>
      <w:r w:rsidR="000A45B3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C775BF" w:rsidRDefault="00F05EDA" w:rsidP="00F05EDA">
      <w:pPr>
        <w:pStyle w:val="a8"/>
        <w:spacing w:before="0" w:beforeAutospacing="0" w:after="0" w:afterAutospacing="0"/>
        <w:ind w:right="14" w:firstLine="851"/>
        <w:jc w:val="both"/>
        <w:rPr>
          <w:rFonts w:ascii="Times New Roman" w:hAnsi="Times New Roman" w:cs="Times New Roman"/>
          <w:lang w:val="ru-RU"/>
        </w:rPr>
      </w:pPr>
      <w:r w:rsidRPr="00C775BF">
        <w:rPr>
          <w:rFonts w:ascii="Times New Roman" w:hAnsi="Times New Roman" w:cs="Times New Roman"/>
          <w:lang w:val="ru-RU"/>
        </w:rPr>
        <w:t xml:space="preserve">С целью  учёта мнения родителей (законных представителей) воспитанников при принятии локальных нормативных актов и решений, затрагивающих права и интересы воспитанников  продолжает работу  постоянно действующий Совет родителей (законных представителей) воспитанников (далее - совет родителей). Совет родителей принимал активное  участие в формате офлайн в обсуждении таких важных вопросов,  как согласование локальных актов учреждения по образовательной деятельности с воспитанниками.   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  В состав совета родителей ДОУ входят по одному представителю от каждой возрастной группы, делегированному на собрании родителей (законных представителей).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 Совет родителей: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 содействовал обеспечению материалов и оборудования для организации  образовательного процесса;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 - проводил  разъяснительную и консультативную работу среди родителей (законных представителей) воспитанников об их правах и обязанностях;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оказывал содействие в проведении воспитательных мероприятий с детьми онлайн и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  запланировано участие в подготовке МДОУ к новому учебному году;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совместно с руководством МДОУ контролировал организацию качественного питания детей (с составлением Актов),  медицинского обслуживания;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оказывал помощь руководству ДОУ в организации и проведении общего родительского  собрания;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принимал участие в организации безопасных условий осуществления образовательного  процесса, выполнения санитарно-гигиенических правил и норм; 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взаимодействовал с общественными организациями по вопросу пропаганды традиций ДОУ (МБОУ Школа искусств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ольклорный коллектив «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Махоня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75BF">
        <w:rPr>
          <w:rFonts w:ascii="Times New Roman" w:hAnsi="Times New Roman" w:cs="Times New Roman"/>
          <w:sz w:val="24"/>
          <w:szCs w:val="24"/>
        </w:rPr>
        <w:t xml:space="preserve">В Учреждении по инициативе родителей (законных представителей) воспитанников действуют групповые родительские комитеты, которые принимают активное участие в обеспечении оптимальных условий для организации образовательного процесса, по привлечению семей в формате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онлай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, офлайн посредства</w:t>
      </w:r>
      <w:r w:rsidR="0088646F">
        <w:rPr>
          <w:rFonts w:ascii="Times New Roman" w:hAnsi="Times New Roman" w:cs="Times New Roman"/>
          <w:sz w:val="24"/>
          <w:szCs w:val="24"/>
        </w:rPr>
        <w:t xml:space="preserve">м использования </w:t>
      </w:r>
      <w:proofErr w:type="spellStart"/>
      <w:r w:rsidR="0088646F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="0088646F">
        <w:rPr>
          <w:rFonts w:ascii="Times New Roman" w:hAnsi="Times New Roman" w:cs="Times New Roman"/>
          <w:sz w:val="24"/>
          <w:szCs w:val="24"/>
        </w:rPr>
        <w:t xml:space="preserve"> (VK</w:t>
      </w:r>
      <w:r w:rsidRPr="00C775BF">
        <w:rPr>
          <w:rFonts w:ascii="Times New Roman" w:hAnsi="Times New Roman" w:cs="Times New Roman"/>
          <w:sz w:val="24"/>
          <w:szCs w:val="24"/>
        </w:rPr>
        <w:t xml:space="preserve">) к совместным проектам и акциям в рамках реализации </w:t>
      </w:r>
      <w:r w:rsidR="000A45B3">
        <w:rPr>
          <w:rFonts w:ascii="Times New Roman" w:hAnsi="Times New Roman" w:cs="Times New Roman"/>
          <w:sz w:val="24"/>
          <w:szCs w:val="24"/>
        </w:rPr>
        <w:t>О</w:t>
      </w:r>
      <w:r w:rsidRPr="00C775BF">
        <w:rPr>
          <w:rFonts w:ascii="Times New Roman" w:hAnsi="Times New Roman" w:cs="Times New Roman"/>
          <w:sz w:val="24"/>
          <w:szCs w:val="24"/>
        </w:rPr>
        <w:t>бразовательной программы дошкольного образования</w:t>
      </w:r>
      <w:r w:rsidR="000A45B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0A45B3">
        <w:rPr>
          <w:rFonts w:ascii="Times New Roman" w:hAnsi="Times New Roman" w:cs="Times New Roman"/>
          <w:sz w:val="24"/>
          <w:szCs w:val="24"/>
        </w:rPr>
        <w:t>сонове</w:t>
      </w:r>
      <w:proofErr w:type="spellEnd"/>
      <w:r w:rsidR="000A45B3">
        <w:rPr>
          <w:rFonts w:ascii="Times New Roman" w:hAnsi="Times New Roman" w:cs="Times New Roman"/>
          <w:sz w:val="24"/>
          <w:szCs w:val="24"/>
        </w:rPr>
        <w:t xml:space="preserve"> ФОП ДО и адаптированных программ на основе ФАОП ДО</w:t>
      </w:r>
      <w:r w:rsidRPr="00C775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 xml:space="preserve"> Построение взаимоотношений ДОУ с </w:t>
      </w:r>
      <w:r w:rsidRPr="00C775BF">
        <w:rPr>
          <w:rFonts w:ascii="Times New Roman" w:hAnsi="Times New Roman" w:cs="Times New Roman"/>
          <w:sz w:val="24"/>
          <w:szCs w:val="24"/>
        </w:rPr>
        <w:lastRenderedPageBreak/>
        <w:t xml:space="preserve">семьями воспитанников в системе социального партнерства является неотъемлемой частью обновления работы в условиях ФГОС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3.1. Организация </w:t>
      </w:r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развивающей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предметно</w:t>
      </w:r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proofErr w:type="gramStart"/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–п</w:t>
      </w:r>
      <w:proofErr w:type="gramEnd"/>
      <w:r w:rsidR="0020294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ространственной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 среды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и материальное   оснащение,  обеспеченность учебными материалами, 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наглядными пособиями, игрушками и игровыми предметами. 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Развивающее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пространство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учреждения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включает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:</w:t>
      </w:r>
    </w:p>
    <w:p w:rsidR="00F05EDA" w:rsidRPr="00997655" w:rsidRDefault="00F05EDA" w:rsidP="008B5917">
      <w:pPr>
        <w:numPr>
          <w:ilvl w:val="0"/>
          <w:numId w:val="9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музыкально-спортивный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зал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,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мини-музей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Русская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изба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»,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тематическую экспозицию «Этот удивительный мир»,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выставку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творчества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Вернисаж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»,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фотовыставку «Родной край глазами детей»,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детскую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библиотеку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.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компьютерный класс (детские планшеты, ноутбуки)</w:t>
      </w:r>
    </w:p>
    <w:p w:rsidR="00F05EDA" w:rsidRPr="00997655" w:rsidRDefault="00F05EDA" w:rsidP="008B5917">
      <w:pPr>
        <w:numPr>
          <w:ilvl w:val="0"/>
          <w:numId w:val="2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игровая зона –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ЛЕГОРОБОтрек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» (робототехника) 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Детская библиотека успешно функционирует на базе методического кабинета, и продолжает свою плодотворную работу по привлечению дошкольников к чтению книг.</w:t>
      </w:r>
    </w:p>
    <w:p w:rsidR="00F05EDA" w:rsidRPr="00997655" w:rsidRDefault="00F05EDA" w:rsidP="00F05E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рамках финансирования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образовательной деятельности развивающая предметно-пространственная среда групп значительно пополнилась игрушками, мягкими модулями, развивающимися панелями по сенсорному развитию дошкольников,  дидактическими пособиями, которые создают условия для разнообразной содержательной детской деятельности</w:t>
      </w: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. 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базе  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подготовительной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группы  функционирует оборудованный  уголок  релаксации, оснащенный элементами сенсорной комнаты: сухой бассейн, пузырьковая колонна, «звездная сеть»,  закуплены новые кресла и подушки с гранулами. Релаксационные минутки в уголке способствуют снятию эмоционального напряжения, повышению положительного эмоционального настроя.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каждой  группе  дошкольного возраста  оформлены и оснащены уголки технического творчества для самостоятельной конструктивно-технической деятельности ребенка.  </w:t>
      </w:r>
    </w:p>
    <w:p w:rsidR="0032718C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Интересно, познавательно и весело проходят такие мероприятия, как вечера развлечения, утренники, спортивные досуги. Большое значение мы придаем работе  по социально – личностному направлению, в рамках которой ведётся работа по формированию нравственно патриотических качеств, знакомство с Тульским краем, тесно взаимодействуем с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школой искусств,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60 % фольклорный ансамбль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Махоня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состоит из выпускников нашего дошкольного учреждения. Для повешения качества  дошкольного образования, большую роль играет РППС, которая пополняется новым  модульным оборудованием легко трансформируемым. 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Развивающая предметно-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>пространственная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среда выдержана  с учетом  требований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открывает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воспитанникам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весь спектр возможностей, направляет усилия педагогов на эффективное использование отдельных ее элементов. </w:t>
      </w:r>
      <w:r w:rsidR="0020294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РППС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создается творческими усилиями педагогов, сотрудников, родителей и соответствует их интересам и  потребностям.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Коллектив прилагает усилия, чтобы детский сад представлял для детей среду,  в которой будет возможным  приблизить  учебно-воспитательные ситуации к реалиям детской жизни, научит  ребенка действовать и общаться в ситуациях приближенных к жизни.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290CF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3.2. Использование компьютера в образовательной работе с детьми и т.д.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Учреждение имеет доступ к информационно-телекоммуникационной сети «Интернет», обеспеченно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Wi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Fi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подключением.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Учреждение оснащено необходимыми электронными образовательными ресурсами, которые позволяют использовать информационно-коммуникационные технологии в образовательном процессе:</w:t>
      </w:r>
    </w:p>
    <w:p w:rsidR="001C5BB1" w:rsidRPr="00290CFB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CFB">
        <w:rPr>
          <w:rFonts w:ascii="Times New Roman" w:eastAsia="Times New Roman" w:hAnsi="Times New Roman" w:cs="Times New Roman"/>
          <w:sz w:val="24"/>
          <w:szCs w:val="24"/>
          <w:lang w:eastAsia="ru-RU"/>
        </w:rPr>
        <w:t>- 4 компьютера;</w:t>
      </w:r>
    </w:p>
    <w:p w:rsidR="001C5BB1" w:rsidRPr="00290CFB" w:rsidRDefault="00290CFB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CFB">
        <w:rPr>
          <w:rFonts w:ascii="Times New Roman" w:eastAsia="Times New Roman" w:hAnsi="Times New Roman" w:cs="Times New Roman"/>
          <w:sz w:val="24"/>
          <w:szCs w:val="24"/>
          <w:lang w:eastAsia="ru-RU"/>
        </w:rPr>
        <w:t>- 16</w:t>
      </w:r>
      <w:r w:rsidR="001C5BB1" w:rsidRPr="00290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ноутбуков;   </w:t>
      </w:r>
    </w:p>
    <w:p w:rsidR="001C5BB1" w:rsidRPr="00290CFB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CFB">
        <w:rPr>
          <w:rFonts w:ascii="Times New Roman" w:eastAsia="Times New Roman" w:hAnsi="Times New Roman" w:cs="Times New Roman"/>
          <w:sz w:val="24"/>
          <w:szCs w:val="24"/>
          <w:lang w:eastAsia="ru-RU"/>
        </w:rPr>
        <w:t>- 2 интерактивные доски;</w:t>
      </w:r>
    </w:p>
    <w:p w:rsidR="001C5BB1" w:rsidRPr="003D68CE" w:rsidRDefault="003D68CE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- 19</w:t>
      </w:r>
      <w:r w:rsidR="001C5BB1"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шт.  детских планшетов; </w:t>
      </w:r>
    </w:p>
    <w:p w:rsidR="001C5BB1" w:rsidRPr="003D68CE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- 6 мультимедийных проекторов;</w:t>
      </w:r>
    </w:p>
    <w:p w:rsidR="001C5BB1" w:rsidRPr="003D68CE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интерактивная песочница;</w:t>
      </w:r>
    </w:p>
    <w:p w:rsidR="001C5BB1" w:rsidRPr="003D68CE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интерактивный пол «Интерактивная проекция»;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системы, позволяющие сохранять информацию (</w:t>
      </w:r>
      <w:proofErr w:type="spellStart"/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-карты, диски),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-мультимедийные продукты: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игры, дидактические видеосюжеты, презентации, конспекты;</w:t>
      </w:r>
    </w:p>
    <w:p w:rsidR="001C5BB1" w:rsidRPr="003D68CE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- 4 МФУ, 2 </w:t>
      </w:r>
      <w:proofErr w:type="gramStart"/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>ч/б</w:t>
      </w:r>
      <w:proofErr w:type="gramEnd"/>
      <w:r w:rsidRPr="003D68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принтера, документ камера и др. оргтехника</w:t>
      </w:r>
      <w:r w:rsidRPr="003D68C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- 2 </w:t>
      </w:r>
      <w:proofErr w:type="gramStart"/>
      <w:r w:rsidRPr="003D6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планшетных</w:t>
      </w:r>
      <w:proofErr w:type="gramEnd"/>
      <w:r w:rsidRPr="003D6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компьютера.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 электронные образовательные ресурсы дают возможность: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подбирать дополнительный познавательный материал к занятиям, знакомиться со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сценариями праздников и других мероприятий;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участия в дистанционных интернет конкурсов для педагогов и воспитанников, обучения, повышения квалификации;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оформления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 отчётов; мониторингов;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личного педагогического опыта, портфолио воспитанников;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презентаций в программе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-обновление информации  на сайте, и трансляция педагогического опыта;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настоящий момент продолжается работа по пополнению базы электронных образовательных ресурсов для осуществления образовательного процесса с дошкольниками и повышению </w:t>
      </w:r>
      <w:proofErr w:type="gram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ИКТ-компетенции</w:t>
      </w:r>
      <w:proofErr w:type="gram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посредством закупок за счет средств регионального бюджета.</w:t>
      </w:r>
    </w:p>
    <w:p w:rsidR="00F05EDA" w:rsidRPr="00C775BF" w:rsidRDefault="00F05EDA" w:rsidP="00F05EDA">
      <w:pPr>
        <w:widowControl w:val="0"/>
        <w:tabs>
          <w:tab w:val="left" w:pos="426"/>
          <w:tab w:val="left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В МДОУ выполняются требования использования ЭСО в образовательном процессе  в соответствии требований  СанПиН 1.2.3685-21 "Гигиенические нормативы и требования к обеспечению безопасности и (или) безвредности для человека факторов среды обитания" действующие до 2027 г.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доска используется только  для детей 5-7 лет не более 7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панель используется только  для детей 5-7 лет не более 5 минут, суммарно в день не более 10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Персональный компьютер  используется только  для детей 6-7 лет не более 15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Ноутбук  используется только  для детей 6-7 лет не более 15 минут, суммарно в день не более 20 минут.</w:t>
      </w:r>
    </w:p>
    <w:p w:rsidR="00F05EDA" w:rsidRPr="00C775BF" w:rsidRDefault="00F05EDA" w:rsidP="008B5917">
      <w:pPr>
        <w:pStyle w:val="a5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Планшет  используется только  для детей 6-7 лет не более 10 минут, суммарно в день не более 10 минут.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Имеющиеся электронные образовательные ресурсы дают возможность: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подбирать дополнительный познавательный материал к занятиям, знакомиться со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сценариями праздников и других мероприятий;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вебинарах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участия в дистанционных интернет конкурсов для педагогов и воспитанников, обучения, повышения квалификации;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оформления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документации, отчётов; мониторингов;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оформление личного педагогического опыта, портфолио воспитанников;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оформление презентаций в программе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PowerPoint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интерактивное развивающее пособие для индивидуальных и групповых занятий педагогов с детьми «Развивающие игры»,  «Маленький гений»;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-обновление информации  на сайте, и трансляция педагогического опыта.</w:t>
      </w:r>
    </w:p>
    <w:p w:rsidR="00F05EDA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настоящий момент продолжается работа по пополнению базы электронных образовательных ресурсов и повышению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работников посредством закупок за счет средств регионального бюджета.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имеет </w:t>
      </w:r>
      <w:r w:rsid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</w:t>
      </w:r>
      <w:r w:rsid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платформе ГОСВЕБ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структура которого приведена в соответствие с требованиями действующего законодательства, информация обновляется каждые 10 дней, ежедневно ведется </w:t>
      </w:r>
      <w:proofErr w:type="spell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</w:t>
      </w:r>
      <w:proofErr w:type="spell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ВК.</w:t>
      </w:r>
    </w:p>
    <w:p w:rsidR="00CA2AE9" w:rsidRPr="00997655" w:rsidRDefault="00CA2AE9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3.3. Условия для детей с ограниченными возможностями здоровья.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учреждении разработан Паспорт доступности. Проанализировав условия, можно сделать вывод, что в Детском саду есть условия для детей с незначительными ограничениями здоровья, к которым можно отнести: наличие поручней двух уровней, нескользящий пол, отсутствие препятствий на пути перемещения.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МДОУ функционирует психолого-медико-педагогический консилиум, который взаимодействует с </w:t>
      </w:r>
      <w:proofErr w:type="spellStart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>Узловской</w:t>
      </w:r>
      <w:proofErr w:type="spellEnd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территориальной психолого-медико-педагогической комиссией</w:t>
      </w:r>
      <w:r w:rsidRPr="00A75FA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зале имеется стандартное и нестандартное оборудование и спортивный инвентарь, необходимые для ведения физкультурно-оздоровительной </w:t>
      </w:r>
      <w:proofErr w:type="gram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gram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с детьми ОВЗ: гимнастическая стенка, гимнастическая доска, гимнастическая скамейка, спортивный инвентарь, мячи, обручи, палки, скакалки и др., стойки и планки для прыжковой и перешагивания, мешки с песком, оборудование для профилактики нарушений опорно-двигательного аппарата. При организации  образовательной, игровой деятельности для лиц с ограниченными возможностями здоровья и детей-инвалидов имеется коррекционное оборудование: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фитболы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размера, массажные мячи, набивные мячи, массажные дорожки, детские тренажеры, мягкие спортивные модули, мягкие маты, батуты, сухой бассейн, объемная змейка, релаксационное оборудование.  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Оборудование и инвентарь соответствуют правилам охраны жизни и здоровья детей, требованиям гигиены и эстетики,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оно  разнообразное, красочное и интересное, которое привлекает внимание и побуждает желание выполнить детей двигательное действие. Размеры и конструкции оборудования и пособий отвечают анатомо-физиологическим особенностям детей, их возрасту.</w:t>
      </w:r>
    </w:p>
    <w:p w:rsidR="00F05EDA" w:rsidRPr="004B6152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</w:t>
      </w:r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создании развивающей предметно – пространственной  среды учитывались принципы вариативности,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пространства, доступности.</w:t>
      </w:r>
    </w:p>
    <w:p w:rsidR="00F05EDA" w:rsidRPr="00DB54F2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54F2">
        <w:rPr>
          <w:rFonts w:ascii="Times New Roman" w:hAnsi="Times New Roman" w:cs="Times New Roman"/>
          <w:sz w:val="24"/>
          <w:szCs w:val="24"/>
        </w:rPr>
        <w:t xml:space="preserve">С 2019 года для реализации педагогического сопровождения  ОВЗ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ТПМПК,</w:t>
      </w:r>
      <w:r w:rsidRPr="00DB54F2">
        <w:rPr>
          <w:rFonts w:ascii="Times New Roman" w:hAnsi="Times New Roman" w:cs="Times New Roman"/>
          <w:sz w:val="24"/>
          <w:szCs w:val="24"/>
        </w:rPr>
        <w:t xml:space="preserve">  в ДОУ раб</w:t>
      </w:r>
      <w:r w:rsidR="00907E97">
        <w:rPr>
          <w:rFonts w:ascii="Times New Roman" w:hAnsi="Times New Roman" w:cs="Times New Roman"/>
          <w:sz w:val="24"/>
          <w:szCs w:val="24"/>
        </w:rPr>
        <w:t>отает   учитель-логопед,  в 2023 -2024</w:t>
      </w:r>
      <w:r w:rsidRPr="00DB54F2">
        <w:rPr>
          <w:rFonts w:ascii="Times New Roman" w:hAnsi="Times New Roman" w:cs="Times New Roman"/>
          <w:sz w:val="24"/>
          <w:szCs w:val="24"/>
        </w:rPr>
        <w:t xml:space="preserve"> продолжал работу, чья деятельность положительно отразилась на количестве сокращений, перестановок, пропусков звуков и слогов у воспитанников,   речь  детей становится связной и последовательной.</w:t>
      </w:r>
      <w:r w:rsidR="00907E97">
        <w:rPr>
          <w:rFonts w:ascii="Times New Roman" w:hAnsi="Times New Roman" w:cs="Times New Roman"/>
          <w:sz w:val="24"/>
          <w:szCs w:val="24"/>
        </w:rPr>
        <w:t xml:space="preserve"> С 2024 года  начал коррекционную работу с детьми ОВЗ ( ЗПР и интеллектуальные нарушения) в</w:t>
      </w:r>
      <w:r w:rsidR="00EA7D48">
        <w:rPr>
          <w:rFonts w:ascii="Times New Roman" w:hAnsi="Times New Roman" w:cs="Times New Roman"/>
          <w:sz w:val="24"/>
          <w:szCs w:val="24"/>
        </w:rPr>
        <w:t xml:space="preserve"> </w:t>
      </w:r>
      <w:r w:rsidR="00EA7D48" w:rsidRPr="00EA7D48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907E97">
        <w:rPr>
          <w:rFonts w:ascii="Times New Roman" w:hAnsi="Times New Roman" w:cs="Times New Roman"/>
          <w:sz w:val="24"/>
          <w:szCs w:val="24"/>
        </w:rPr>
        <w:t xml:space="preserve"> группе</w:t>
      </w:r>
      <w:r w:rsidR="00EA7D48">
        <w:rPr>
          <w:rFonts w:ascii="Times New Roman" w:hAnsi="Times New Roman" w:cs="Times New Roman"/>
          <w:sz w:val="24"/>
          <w:szCs w:val="24"/>
        </w:rPr>
        <w:t xml:space="preserve">  </w:t>
      </w:r>
      <w:r w:rsidR="00EA7D48" w:rsidRPr="00EA7D48">
        <w:rPr>
          <w:rFonts w:ascii="Times New Roman" w:hAnsi="Times New Roman" w:cs="Times New Roman"/>
          <w:sz w:val="24"/>
          <w:szCs w:val="24"/>
        </w:rPr>
        <w:t>комбинированной</w:t>
      </w:r>
      <w:r w:rsidR="00EA7D48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 w:rsidR="00907E97">
        <w:rPr>
          <w:rFonts w:ascii="Times New Roman" w:hAnsi="Times New Roman" w:cs="Times New Roman"/>
          <w:sz w:val="24"/>
          <w:szCs w:val="24"/>
        </w:rPr>
        <w:t xml:space="preserve"> учитель </w:t>
      </w:r>
      <w:proofErr w:type="gramStart"/>
      <w:r w:rsidR="00907E97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="00907E97">
        <w:rPr>
          <w:rFonts w:ascii="Times New Roman" w:hAnsi="Times New Roman" w:cs="Times New Roman"/>
          <w:sz w:val="24"/>
          <w:szCs w:val="24"/>
        </w:rPr>
        <w:t>ефектолог.</w:t>
      </w:r>
    </w:p>
    <w:p w:rsidR="00F05EDA" w:rsidRPr="00A75FAE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3.4. Обеспечение безопасности жизни и деятельности ребенка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 здании и на прилегающей к ДОУ территории.</w:t>
      </w:r>
    </w:p>
    <w:p w:rsidR="00F05EDA" w:rsidRPr="00997655" w:rsidRDefault="00F05EDA" w:rsidP="00F05EDA">
      <w:pPr>
        <w:spacing w:line="240" w:lineRule="auto"/>
        <w:ind w:left="-142" w:firstLine="13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Для обеспечения безопасности пребывания  детей в Детском саду введена новая штатная единица_ заместитель заведующего по безопасности образовательного процесса.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Эту работу возглавляет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О.В. В ДОУ  действует контрольно - пропускной режим; осуществляется дежурство на входе сотрудником Детского сада во время приема детей с 7.00 до 9.00 и во время ухода детей домой – с 16.00 до 17.30., в другое время вход в Детский сад осуществляется по вызову сотрудника посредством  звонка, осуществляется видеонаблюдение по периметру территории дошкольного учреждения.</w:t>
      </w:r>
      <w:proofErr w:type="gramEnd"/>
    </w:p>
    <w:p w:rsidR="00F05EDA" w:rsidRPr="00997655" w:rsidRDefault="00F05EDA" w:rsidP="00F05EDA">
      <w:pPr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Детского сада оборудовано автоматической пожарной сигнализацией, системой оповещения о пожаре и ЧС, обеспечено первичными средствами пожаротушения.</w:t>
      </w:r>
    </w:p>
    <w:p w:rsidR="00F05EDA" w:rsidRPr="004246B1" w:rsidRDefault="00F05EDA" w:rsidP="00F05ED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экстренных случаев предусмотрен вызов наряда вневедомственной охраны  кнопкой  тревожной сигнализации (КТС).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учреждения огорожена забором,  центральная калитка и ворота имеют замок,  входная площадка имеет навес, звонок входной двери.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оснащено системой видеонаблюдения из 4 камер, автоматической пожарной сигнализацией и световым табло «Выход».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организовано дежурство административно-хозяйственной группой в течение года по графику (с 7.00 до 17.30 и в выходные, праздничные дни), в обязанности, которых входит осмотр здания и территории детского сада. Охрана территории и здания объекта осуществляется сторожами, несущими дежурство с 17.00 до 06.00. В выходные и праздничные дни круглосуточно. В смене один сторож.</w:t>
      </w:r>
    </w:p>
    <w:p w:rsidR="00F05EDA" w:rsidRPr="00997655" w:rsidRDefault="00F05EDA" w:rsidP="00F05EDA">
      <w:pPr>
        <w:spacing w:after="0" w:line="240" w:lineRule="auto"/>
        <w:ind w:left="-720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обеспечения  безопасной жизнедеятельности в ДОУ осуществляются следующие мероприятия: 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проводятся регулярные инструктажи пожарной безопасности, электробезопасности и охране труда;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тренировочные эвакуации воспитанников и сотрудников;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имеется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видеонаблюдение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территории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ДОУ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плановая проверка пожарной инспекцией   2020 года прошла без замечаний и предписаний;</w:t>
      </w:r>
    </w:p>
    <w:p w:rsidR="00F05EDA" w:rsidRPr="00997655" w:rsidRDefault="00F05EDA" w:rsidP="008B5917">
      <w:pPr>
        <w:numPr>
          <w:ilvl w:val="0"/>
          <w:numId w:val="3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трое работников прошли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обучение по программам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 и ЧС, Охране труда и пожарной безопасности.</w:t>
      </w:r>
    </w:p>
    <w:p w:rsidR="00F05EDA" w:rsidRDefault="00F05EDA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4460">
        <w:rPr>
          <w:rFonts w:ascii="Times New Roman" w:hAnsi="Times New Roman" w:cs="Times New Roman"/>
          <w:sz w:val="24"/>
          <w:szCs w:val="24"/>
          <w:lang w:val="ru-RU"/>
        </w:rPr>
        <w:t>С  2020 года в  штат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t xml:space="preserve">  МДОУ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продолжает работу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t xml:space="preserve"> заместитель заведующего по безопасности образовательного процесса, его деятельность направлена о</w:t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беспечение безопасности и отвечает: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организацию работы по обеспечению безопасности учебно-воспитательного процесса;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обеспечение контроля выполнения требований локальных нормативно-правовых актов по безопасности;</w:t>
      </w:r>
    </w:p>
    <w:p w:rsidR="00F05EDA" w:rsidRDefault="00F05EDA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своевременное представление обучающимся и персоналу оперативной информации по безопасности и принятым в образовательном учреждении решениям и мерам;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методическую и инновационную работу по совершенствованию комплексной безопасности.</w:t>
      </w:r>
    </w:p>
    <w:p w:rsidR="0023617F" w:rsidRPr="0023617F" w:rsidRDefault="0023617F" w:rsidP="0023617F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исполнение Указа Президента от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17.05.2023 № 358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 годовой план работы МДОУ были внесены мероприятия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формированию безопасной информационной среды для педагогов, детей и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родителей. В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течение года со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всеми участниками образовательных отношений проводились просветительские мероприятия. Для педагогов был организован тренинг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теме «О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защите детей от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информации, причиняющей вред их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здоровью и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развитию». На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заседании педагоги обсудили доступные для дошкольников формы работы по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теме, а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также был подобран демонстрационный материал из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17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опыта работы других детских садов.</w:t>
      </w:r>
    </w:p>
    <w:p w:rsidR="0023617F" w:rsidRDefault="0023617F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ED4280" w:rsidRPr="00ED4280" w:rsidRDefault="00CA2AE9" w:rsidP="00ED42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условий безопасности в  МДОУ выполняется согласно локальным нормативно-правовым актам. Имеются планы эвакуации. С вновь прибывшими сотрудниками проводится вводный инструктаж, противопожарный инструктаж и инструктаж по мерам электробезопасности. 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Ежедневно заместителем заведующего по безопасности образовательного процесса осуществляется контроль с целью своевременного устранения причин, несущих угрозу жизни и здоровью воспитанников и работников. Территория  МДОУ  по всему периметру ограждена металлическим забором, имеется для входа на территорию МДОУ домофон.</w:t>
      </w:r>
      <w:r w:rsidR="00ED4280" w:rsidRPr="00ED4280">
        <w:rPr>
          <w:rFonts w:ascii="Times New Roman" w:hAnsi="Times New Roman"/>
          <w:b/>
          <w:bCs/>
          <w:lang w:eastAsia="ru-RU"/>
        </w:rPr>
        <w:t xml:space="preserve"> </w:t>
      </w:r>
      <w:r w:rsidR="00ED4280" w:rsidRPr="00ED42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в течение года велась работа по созданию доступной среды для инвалидов и лиц с ОВЗ, на фасаде здания центрального входа в учреждение и на 1 этаже  имеются таблицы Брайля, видеодомофон  при  входе на территорию МДОУ.  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Прогулочные площадки поддерживаются в хорошем санитарном состоянии и содержании. С воспитанниками дошкольных групп регулярно проводятся беседы, занятия по ОБЖ, развлечения по соблюдению правил безопасности на дорогах, тренировочные эвакуации.</w:t>
      </w:r>
    </w:p>
    <w:p w:rsidR="00CA2AE9" w:rsidRPr="00CA2AE9" w:rsidRDefault="00CA2AE9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3.5. Медицинское обслуживание.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Медицинский кабинет был подготовлен в соответствие с требованиями СанПиН прошел лицензирование и переданный  в ГУЗ  УРБ и  продолжает функционировать.</w:t>
      </w:r>
    </w:p>
    <w:p w:rsidR="00F05EDA" w:rsidRPr="00A7208B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закреплена медсестра ГУЗ УРБ, которая осуществляет деятельность по медицинскому обслуживанию воспитанников.</w:t>
      </w:r>
    </w:p>
    <w:p w:rsidR="00F05EDA" w:rsidRDefault="00F05EDA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Администрация МДОУ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осуществлял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контроль за выполнением санитарн</w:t>
      </w:r>
      <w:proofErr w:type="gramStart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о-</w:t>
      </w:r>
      <w:proofErr w:type="gramEnd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эпидемиологических требований</w:t>
      </w:r>
      <w:r w:rsidR="00907E9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питанием дошкольников, укреплением детского организма (закаливанием) и соблюдения допустимой физической нагрузки на физкультурных занятиях в соответствии с группой здоровья ребенка.</w:t>
      </w:r>
      <w:r w:rsidR="00FE682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CF7D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E6824" w:rsidRPr="00997655" w:rsidRDefault="00FE6824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127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3.6. Материально-техническая база.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2-х этажное, типовое, с централизованным отоплением, водопроводом, канализацией. На балансе находится котельная, которая обеспечивает подачу горячей воды в здание детского сада.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Сантехническое оборудование находится в удовлетворительном состоянии.  Подготовка к отопительному сезону  проходит в штатном режиме, что  является   показателем  улучшения теплового режима в зимний период.</w:t>
      </w:r>
    </w:p>
    <w:p w:rsidR="00CA2AE9" w:rsidRPr="00CA2AE9" w:rsidRDefault="00F05EDA" w:rsidP="00CA2AE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CA2AE9"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требования к площади помещений, в которых осуществляется образовательная деятельность и их состоянию соблюдаются. Для осуществления дополнительной образовательной деятельности в учреждении имеется совмещённый музыкально-спортивный зал, оснащённый необходимыми средствами обучения: пианино, музыкальный центр, набор детских музыкальных инструментов, шведская стенка, гимнастическая лестница, стойки для прыжков, мягкие модули, мячи и пр. спортивный инвентарь. На базе групп оформлены и постоянно пополняются новыми экспонатами мини-музей «Русская изба» и тематическая экспозиция «Твой мир», экспонаты используются для организации различных форм образовательной деятельности, в рамках художественно – эстетического развития в холле ДОУ продолжает функционировать выставка детских работ «Вернисаж».</w:t>
      </w: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детского сада имеет 6 прогулочных участков, плескательный бассейн, огород, цветники, на базе которых организуется содержательная игровая, двигательная, познавательная деятельность. </w:t>
      </w: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A2AE9" w:rsidRDefault="00CF7D1B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86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2023-2024</w:t>
      </w:r>
      <w:r w:rsidR="00CA2AE9" w:rsidRPr="0086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 были осуществлены следующие ремонтные работы: </w:t>
      </w:r>
      <w:r w:rsidR="00CA2AE9" w:rsidRPr="00CF7D1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 </w:t>
      </w:r>
    </w:p>
    <w:p w:rsidR="00CA2AE9" w:rsidRPr="00D17952" w:rsidRDefault="00CA2AE9" w:rsidP="008625D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CA2AE9" w:rsidRP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частичная замена сантехнического оборудования  на пищеблоке</w:t>
      </w:r>
      <w:r w:rsidR="008625D8"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 второй </w:t>
      </w:r>
      <w:r w:rsid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младшей и старшей группах</w:t>
      </w: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2AE9" w:rsidRP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косметический ремонт групповых помеще</w:t>
      </w:r>
      <w:r w:rsidR="00EA7D4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моечных, туалетов</w:t>
      </w: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фасада здания;</w:t>
      </w:r>
    </w:p>
    <w:p w:rsidR="008625D8" w:rsidRDefault="008625D8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частичный ремонт системы холодного водоснабжения в </w:t>
      </w:r>
      <w:r w:rsidR="00EA7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подготовительной </w:t>
      </w: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</w:t>
      </w:r>
      <w:r w:rsidR="00EA7D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625D8" w:rsidRPr="008625D8" w:rsidRDefault="008625D8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частичный ремонт канализационной системы в подполье здания;</w:t>
      </w:r>
    </w:p>
    <w:p w:rsidR="00CA2AE9" w:rsidRP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частичная замена элект</w:t>
      </w:r>
      <w:r w:rsidR="008625D8"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рооборудования </w:t>
      </w:r>
      <w:proofErr w:type="gramStart"/>
      <w:r w:rsidR="008625D8"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8625D8"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светильников -4</w:t>
      </w:r>
      <w:r w:rsid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 розеток – 2</w:t>
      </w: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шт.);</w:t>
      </w:r>
    </w:p>
    <w:p w:rsid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замена тэнов  в бойлере котельной – 6 шт.;</w:t>
      </w:r>
    </w:p>
    <w:p w:rsidR="00CA2AE9" w:rsidRPr="008625D8" w:rsidRDefault="00CA2AE9" w:rsidP="008B5917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замена тэнов на электроплите </w:t>
      </w:r>
      <w:proofErr w:type="gramStart"/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8625D8">
        <w:rPr>
          <w:rFonts w:ascii="Times New Roman" w:eastAsia="Times New Roman" w:hAnsi="Times New Roman" w:cs="Times New Roman"/>
          <w:sz w:val="24"/>
          <w:szCs w:val="24"/>
          <w:lang w:eastAsia="ru-RU"/>
        </w:rPr>
        <w:t>4 шт.) на пищеблоке.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муниципального бюджета для присмотра и ухода за детьми  был проведена работа по проведению замеров сопротивления и изоляции заземляющих устройств. Заключены контракты на проведение  работ по определению качества огнезащитной обработки деревянных конструкций и чердачных помещений</w:t>
      </w:r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проведена </w:t>
      </w:r>
      <w:proofErr w:type="spellStart"/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</w:t>
      </w:r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рицидная</w:t>
      </w:r>
      <w:proofErr w:type="spellEnd"/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 территории учреждения.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3.7. Характеристика территории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Территория Детского сада огорожена новым забором и хорошо озеленена различными породами деревьев, кустарников и многолетних цветов.  На территории расположены колясочная и 6 прогулочных участков, на котором из которых выделена спортивная площадка. Участки оснащены стационарным игровым оборудованием, отделены друг от друга зелеными насаждениями. Техническая зона находится в отдаление от здания в специально отведенном месте. На  новом асфальтовом покрытии  обновляется  разметка для закрепления  ПД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Д(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правил дорожного движения) в рамках игровой деятельности. На территории имеется плескательный бассейн, площадка для спортивных игр, «Тропа здоровья» с разным грунтовым покрытием для босо хождения. В летнее время года высаживается огород, разбиваются клумбы и цветники.</w:t>
      </w:r>
      <w:r w:rsidRPr="00997655">
        <w:rPr>
          <w:rFonts w:ascii="Calibri" w:eastAsia="Times New Roman" w:hAnsi="Calibri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территории детского сада расположены тематические прогулочные веранды, спортивная площадка, летний театр, уголок дорожного движения, игровой городок, огород. Сюжетные сказочные и цветочные уголки украшают скульптуры малых форм, фонтан, альпийская горка, три чуда света и др. Встречает посетителей детского сада и ежедневно радует детей «Поляна настроения»,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«7 чудес Света»,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укрепления здоровья функционирует «Тропа здоровья». Всё это направлено на формирование у воспитанников  любви к  родной природе, бережному к ней отношению, воспитанию чувства прекрасного.</w:t>
      </w:r>
    </w:p>
    <w:p w:rsidR="00F05EDA" w:rsidRPr="00997655" w:rsidRDefault="00E97354" w:rsidP="00F05EDA">
      <w:pPr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19400" cy="2189162"/>
            <wp:effectExtent l="19050" t="0" r="0" b="0"/>
            <wp:docPr id="9" name="Рисунок 1" descr="C:\Users\Tatyana\Desktop\20230602_1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20230602_135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12" cy="21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354">
        <w:rPr>
          <w:rFonts w:ascii="Times New Roman" w:eastAsia="Times New Roman" w:hAnsi="Times New Roman" w:cs="Times New Roman"/>
          <w:lang w:bidi="en-US"/>
        </w:rPr>
        <w:t xml:space="preserve"> </w:t>
      </w:r>
      <w:r w:rsidR="00F05EDA" w:rsidRPr="0099765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54960" cy="2159651"/>
            <wp:effectExtent l="95250" t="38100" r="78740" b="31099"/>
            <wp:docPr id="12" name="Рисунок 6" descr="G:\DCIM\102MSDCF\DSC0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9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8" cy="215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этом учебном  году на огороде высажено около 50 корней томатов, огурцы, кабачки,  тыква,  морковь, зелень. На территории имеется 10 фруктовых деревьев - яблони, вишни, груши. Урожай, выращенный на огороде, собранный в саду, используется в питании воспитанников.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Украшением территории являются 2 цветника, интересный дизайн   оформления «Планета эмоций» и «Палитра художника», красиво оформлена  альпийская горка с мини прудом, уголок леса, 2 вертикальные клумбы, 4 вазона,  На них растет более 20 многолетних и однолетних видов цветущих растений. Цветочную рассаду педагоги выращивают вместе с детьми, тем самым приучая их заботиться о живом, видеть красоту природы.</w:t>
      </w:r>
      <w:r w:rsidR="00EA7D4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Чтобы малышам было весело и интересно гулять, играть на своей площадке, ее необходимо правильно и красочно оформить. Каждый год мы приобретаем новое игровое и спортивное оборудование для прогулочных участков. Ежегодно силами работников и родителей мы высаживаем более 30 видов растений и цветов, разбиваем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огород, где дети имеют возможность наблюдать за ростом овощей, зелени, знакомятся с трудом на огороде.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Мы используем капитальные постройки, различные строения, скульптуры малых форм. Детские игровые площадки становятся намного разнообразней, интересней и веселей. Благодаря фантазиям и стараниям воспитателей, родителей воспитанников, территория нашего детского сада, преображается и становитс</w:t>
      </w:r>
      <w:r w:rsidR="005459EB">
        <w:rPr>
          <w:rFonts w:ascii="Times New Roman" w:eastAsia="Times New Roman" w:hAnsi="Times New Roman" w:cs="Times New Roman"/>
          <w:sz w:val="24"/>
          <w:szCs w:val="24"/>
          <w:lang w:bidi="en-US"/>
        </w:rPr>
        <w:t>я все лучше и лучше. В июле 2024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года  будем принимать участие   в районном конкурсе «Озеленение и благоустройство территории», организатором которого является администрация МО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</w:p>
    <w:p w:rsidR="00F05EDA" w:rsidRPr="00997655" w:rsidRDefault="00F05EDA" w:rsidP="00F05EDA">
      <w:pPr>
        <w:spacing w:line="240" w:lineRule="auto"/>
        <w:ind w:left="-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3.8. Качество и организация питания</w:t>
      </w:r>
    </w:p>
    <w:p w:rsidR="00F05EDA" w:rsidRPr="00997655" w:rsidRDefault="00F05EDA" w:rsidP="00F05EDA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В детском саду, где ребенок находится большую часть дня, правильная организация питания имеет большое значение для укрепления здоровья и развития ребенка.</w:t>
      </w:r>
    </w:p>
    <w:p w:rsidR="00F05EDA" w:rsidRPr="00997655" w:rsidRDefault="00F05EDA" w:rsidP="00F05EDA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Организация питания детей обеспечивается соблюдением следующих основных принципов: 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составление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полноценных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рационов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использование   разнообразного     ассортимента   продуктов,   гарантирующих   достаточное     содержание   необходимых питательных, минеральных веществ и витаминов;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 режима питания, отвечающего физиологическим особенностям детей различных возрастных групп;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соблюдение  правил  эстетики   питания,   воспитание обходимых гигиенических  навыков  в зависимости от  возраста и уровня развития детей;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учет климатических особенностей, времени года, изменение в связи с этим режима питания;   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индивидуальный подход к каждому ребенку, учёт состояния его здоровья, особенностей развития,  адаптации, наличия  хронических заболеваний;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технологических требований при  приготовлении пищи, обеспечение правильной кулинарной  обработки пищевых продуктов;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повседневный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работой пищеблока, доведением пищи до ребенка, правильной организацией питания детей в группах;</w:t>
      </w:r>
    </w:p>
    <w:p w:rsidR="00F05EDA" w:rsidRPr="00997655" w:rsidRDefault="00F05EDA" w:rsidP="008B591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учет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эффективности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детей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F05EDA" w:rsidRPr="00997655" w:rsidRDefault="00F05EDA" w:rsidP="00F05EDA">
      <w:pPr>
        <w:shd w:val="clear" w:color="auto" w:fill="FFFFFF"/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Организация питания в Детском саду осуществляется заведующим в сотрудничестве с поваром, кладовщиком</w:t>
      </w:r>
      <w:r w:rsidR="00AD7C8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медицинским работником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Питание детей в Детском саду организуется в соответствии с примерным 22- дневным меню, утвержденным руководителем ДОУ</w:t>
      </w:r>
      <w:r w:rsidRPr="00997655">
        <w:rPr>
          <w:rFonts w:ascii="Times New Roman" w:eastAsia="Times New Roman" w:hAnsi="Times New Roman" w:cs="Times New Roman"/>
          <w:color w:val="000000"/>
          <w:spacing w:val="-1"/>
          <w:w w:val="80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меню включаются блюда детской кухни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: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каши, запеканки, пудинги, подливы и т.п., национальной кухни - щи, свекольники, расстегаи, блинчики. Осуществляется 2 завтрак, в течение всего года проводится витаминизация питания за счёт фруктов, соков, салатов из свежих овощей,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витаминизирование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третьих блюд аскорбиновой кислотой. При  наличии у воспитанника аллергических заболеваний и заболеваний ЖКТ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3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детям предостав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ляется индивидуальное питание.</w:t>
      </w:r>
    </w:p>
    <w:p w:rsidR="00F05EDA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этом году на питание одного ребенка </w:t>
      </w:r>
      <w:r w:rsidR="00200AEF"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3 до 7 лет </w:t>
      </w:r>
      <w:r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приходилось </w:t>
      </w:r>
      <w:r w:rsidR="00200AEF" w:rsidRPr="00E73F1B">
        <w:rPr>
          <w:rFonts w:ascii="Times New Roman" w:eastAsia="Times New Roman" w:hAnsi="Times New Roman" w:cs="Times New Roman"/>
          <w:sz w:val="24"/>
          <w:szCs w:val="24"/>
          <w:lang w:bidi="en-US"/>
        </w:rPr>
        <w:t>100,00 рублей, с 1 до 3 лет 96,00рублей.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 соответствии с № 44 –ФЗ на  конкурсной основе заключались договора на поставку продуктов питания, но из-за роста цен на продукты питания натуральные нормы по ряду позиций не выполнены – мясо говядины, творог, рыба, фрукты, соки.</w:t>
      </w:r>
    </w:p>
    <w:p w:rsidR="00F05EDA" w:rsidRPr="00997655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pacing w:val="-1"/>
          <w:w w:val="80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качеством питания осуществляет администрация ДОУ и созданная комиссия по питанию, с участием родительской общественности. По результатам проверок составлялся акт. В течение года нарушений зарегистрировано не было.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4. Результаты деятельности ДОУ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4.1 Результаты работы по снижению заболеваемости,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анализ групп здоровья в сравнении с предыдущим годом.</w:t>
      </w:r>
    </w:p>
    <w:p w:rsidR="00F05EDA" w:rsidRPr="00997655" w:rsidRDefault="00F05EDA" w:rsidP="00F05ED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>В Детском саду постоянно ведется работа по анализу состояния здоровья воспитанников. К сожалению, состояние здоровья детей продолжает оставаться на недостаточно высоком уровне.</w:t>
      </w:r>
    </w:p>
    <w:p w:rsidR="00F05EDA" w:rsidRPr="00824FC6" w:rsidRDefault="00F05EDA" w:rsidP="00F05EDA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Распределение детей по группам здоровья: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итие выше возрастной нормы – 2,11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развитие соо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тветствует возрастной норме – 96,49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тие ниже возрастной нормы – 1,4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824FC6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детей с 1группой здоровья – 32,6 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</w:t>
      </w:r>
      <w:r w:rsidR="00824FC6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етей с 2группой здоровья – 54,60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824FC6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3группой здоровья – 12,76</w:t>
      </w:r>
      <w:r w:rsidR="00F05EDA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4группой здоровья – 0%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5группой здоровья – 0%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имеют </w:t>
      </w:r>
      <w:r w:rsidR="00824FC6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хронические формы патологии – 15,4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%, в </w:t>
      </w:r>
      <w:proofErr w:type="spellStart"/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т.ч</w:t>
      </w:r>
      <w:proofErr w:type="spellEnd"/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.:</w:t>
      </w:r>
    </w:p>
    <w:p w:rsidR="00F05EDA" w:rsidRPr="00824FC6" w:rsidRDefault="00824FC6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зрения – 2,8 </w:t>
      </w:r>
      <w:r w:rsidR="00F05EDA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опорно-двигательного аппарата – 0%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аллергические 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реакции – 0,7</w:t>
      </w: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824FC6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ЖКТ – 0%</w:t>
      </w:r>
    </w:p>
    <w:p w:rsidR="00F05EDA" w:rsidRPr="005A52CE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24FC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ЦНС -  0%</w:t>
      </w:r>
      <w:r w:rsidRPr="005A52C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F05EDA" w:rsidRPr="00F55F7B" w:rsidRDefault="00F05EDA" w:rsidP="00F05E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Реализация </w:t>
      </w:r>
      <w:proofErr w:type="spellStart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здоровьесберегающей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технологии «Здоровье дошкольникам», даёт по</w:t>
      </w:r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>ложительные результаты</w:t>
      </w:r>
      <w:r w:rsidR="00EA7D4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="00FC68B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детском саду в этом году увеличился процент заболеваний </w:t>
      </w:r>
      <w:proofErr w:type="gramStart"/>
      <w:r w:rsidR="00FC68B3">
        <w:rPr>
          <w:rFonts w:ascii="Times New Roman" w:eastAsia="Times New Roman" w:hAnsi="Times New Roman" w:cs="Times New Roman"/>
          <w:sz w:val="24"/>
          <w:szCs w:val="24"/>
          <w:lang w:bidi="en-US"/>
        </w:rPr>
        <w:t>:в</w:t>
      </w:r>
      <w:proofErr w:type="gramEnd"/>
      <w:r w:rsidR="00FC68B3">
        <w:rPr>
          <w:rFonts w:ascii="Times New Roman" w:eastAsia="Times New Roman" w:hAnsi="Times New Roman" w:cs="Times New Roman"/>
          <w:sz w:val="24"/>
          <w:szCs w:val="24"/>
          <w:lang w:bidi="en-US"/>
        </w:rPr>
        <w:t>етряная оспа, однако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уровень заболеваемости воспитанников </w:t>
      </w:r>
      <w:r w:rsidR="00FC68B3">
        <w:rPr>
          <w:rFonts w:ascii="Times New Roman" w:eastAsia="Times New Roman" w:hAnsi="Times New Roman" w:cs="Times New Roman"/>
          <w:sz w:val="24"/>
          <w:szCs w:val="24"/>
          <w:lang w:bidi="en-US"/>
        </w:rPr>
        <w:t>не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значительно повысился по сравнению с</w:t>
      </w:r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средним показателем прошлого года на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,3 </w:t>
      </w:r>
      <w:proofErr w:type="spellStart"/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детодня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но ниже  среднего показателя по району на </w:t>
      </w:r>
      <w:r w:rsidR="00824FC6" w:rsidRPr="00824FC6">
        <w:rPr>
          <w:rFonts w:ascii="Times New Roman" w:eastAsia="Times New Roman" w:hAnsi="Times New Roman" w:cs="Times New Roman"/>
          <w:sz w:val="24"/>
          <w:szCs w:val="24"/>
          <w:lang w:bidi="en-US"/>
        </w:rPr>
        <w:t>4</w:t>
      </w:r>
      <w:r w:rsidR="00C83CF9" w:rsidRPr="00824FC6">
        <w:rPr>
          <w:rFonts w:ascii="Times New Roman" w:eastAsia="Times New Roman" w:hAnsi="Times New Roman" w:cs="Times New Roman"/>
          <w:sz w:val="24"/>
          <w:szCs w:val="24"/>
          <w:lang w:bidi="en-US"/>
        </w:rPr>
        <w:t>,</w:t>
      </w:r>
      <w:r w:rsidRPr="00824FC6"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детодней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пропущенные 1 ребёнком.</w:t>
      </w:r>
    </w:p>
    <w:p w:rsidR="00F05EDA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фоне данных по заболеваемости, можно отметить, что, несмотря на повышение пропущенных дней одним ребенком, работа по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использованию здоровье сберегающей технологии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«Здоровье – дошкольникам», которая реализуется по трем основным направлениям: оздоровительное, физкультурное, образовательное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, дает положительные результаты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 и осуществление образовательной деятельности по приоритетному физическому развитию детей: 3 физкультурных занятий в неделю, одно из которых проводится на свежем воздухе, посещение бассейна, проведение спортивных праздников и развлечений.</w:t>
      </w:r>
      <w:proofErr w:type="gramEnd"/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 w:bidi="en-US"/>
        </w:rPr>
      </w:pPr>
    </w:p>
    <w:p w:rsidR="00F05EDA" w:rsidRPr="00997655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4.2. Достижения воспитанников, педагогов,</w:t>
      </w:r>
    </w:p>
    <w:p w:rsidR="00F05EDA" w:rsidRPr="00997655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участия в детских и профессиональных конкурсах.</w:t>
      </w:r>
    </w:p>
    <w:p w:rsidR="00F05EDA" w:rsidRPr="00997655" w:rsidRDefault="00F05EDA" w:rsidP="00F05EDA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Ежегодно наши воспитанники становятся призёрами районных конкурсов детского творчества.  </w:t>
      </w:r>
    </w:p>
    <w:p w:rsidR="00F05EDA" w:rsidRPr="00997655" w:rsidRDefault="00F05EDA" w:rsidP="00F05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en-US"/>
        </w:rPr>
        <w:t>Победы воспитанников в конкурсах:</w:t>
      </w:r>
    </w:p>
    <w:p w:rsidR="00F05EDA" w:rsidRPr="000B09A3" w:rsidRDefault="005479C6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В 2023- 2024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 воспитанники стали победителями различных районных и региональных  конкурсов и, в том числе, творческих конкурсов  международного значения, которые в течение </w:t>
      </w:r>
      <w:r w:rsidR="00140E77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года 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проводились онлай</w:t>
      </w:r>
      <w:r w:rsidR="00140E77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н</w:t>
      </w:r>
      <w:r w:rsidR="00F05EDA"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или офлайн: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Фестиваль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творчества «Маленькие чудеса-2024</w:t>
      </w:r>
      <w:r w:rsidR="00ED7207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тема </w:t>
      </w:r>
      <w:r w:rsidR="00ED7207" w:rsidRPr="000B09A3">
        <w:rPr>
          <w:sz w:val="24"/>
          <w:szCs w:val="24"/>
        </w:rPr>
        <w:t xml:space="preserve"> </w:t>
      </w:r>
      <w:r w:rsidR="00ED7207" w:rsidRPr="000B09A3">
        <w:rPr>
          <w:rFonts w:ascii="Times New Roman" w:hAnsi="Times New Roman" w:cs="Times New Roman"/>
          <w:sz w:val="24"/>
          <w:szCs w:val="24"/>
        </w:rPr>
        <w:t>«Культура народов России»: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место «Песенное творчество, 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участница в номинации «Продуктивная деятельность. Рисунок». 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 участник ОВЗ в номинации «Продуктивная деятельность». 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 - Областной творческий конкурс для обучающихся 5-10 лет «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Самоделкины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(«Сказочный домик поросенка 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Наф-Нафа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</w:p>
    <w:p w:rsidR="00A5499D" w:rsidRPr="000B09A3" w:rsidRDefault="00A5499D" w:rsidP="008B5917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место - Районная Спартакиада для детей  старшего дошкольного возраста;</w:t>
      </w:r>
    </w:p>
    <w:p w:rsidR="00A5499D" w:rsidRPr="000B09A3" w:rsidRDefault="00A5499D" w:rsidP="008B5917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- Районный Поэтический конкурс «Мой герой»;</w:t>
      </w:r>
    </w:p>
    <w:p w:rsidR="00A5499D" w:rsidRPr="000B09A3" w:rsidRDefault="00ED7207" w:rsidP="00ED7207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1,2и3 места </w:t>
      </w:r>
      <w:proofErr w:type="gramStart"/>
      <w:r w:rsidRPr="000B0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</w:t>
      </w:r>
      <w:proofErr w:type="gramEnd"/>
      <w:r w:rsidRPr="000B09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мотр-конкурса скворечников «Не оставим без дворца ни синицу, ни скворца!».</w:t>
      </w:r>
      <w:r w:rsidRPr="000B09A3">
        <w:rPr>
          <w:sz w:val="24"/>
          <w:szCs w:val="24"/>
          <w:lang w:eastAsia="ar-SA"/>
        </w:rPr>
        <w:t xml:space="preserve"> </w:t>
      </w:r>
      <w:r w:rsidR="00A5499D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Дипломант 2 степени- </w:t>
      </w:r>
      <w:r w:rsidR="00A5499D"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="00A5499D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-го районного многожанрового фестиваля народного </w:t>
      </w:r>
      <w:r w:rsidR="00A5499D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творчества памяти заслуженного работника РСФСР В. И. </w:t>
      </w:r>
      <w:proofErr w:type="spellStart"/>
      <w:r w:rsidR="00A5499D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Кашникова</w:t>
      </w:r>
      <w:proofErr w:type="spellEnd"/>
      <w:r w:rsidR="00A5499D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«Живой родник» </w:t>
      </w:r>
      <w:r w:rsidR="00A5499D" w:rsidRPr="000B09A3">
        <w:rPr>
          <w:rFonts w:ascii="Times New Roman" w:eastAsia="Calibri" w:hAnsi="Times New Roman" w:cs="Times New Roman"/>
          <w:sz w:val="24"/>
          <w:szCs w:val="24"/>
          <w:lang w:eastAsia="ru-RU"/>
        </w:rPr>
        <w:t>в номинации декоративно-прикладное и изобразительное творчество.</w:t>
      </w:r>
    </w:p>
    <w:p w:rsidR="00A5499D" w:rsidRPr="000B09A3" w:rsidRDefault="00A5499D" w:rsidP="008B591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- Областной конкурс исследовательских 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творческих работ обучающихся «Секрет «зеленой» палочки», посвященного 195-летию со дня рождения Л.Н. Толстого;</w:t>
      </w:r>
    </w:p>
    <w:p w:rsidR="00A5499D" w:rsidRPr="00FC68B3" w:rsidRDefault="00A5499D" w:rsidP="00FC68B3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место  - Областном творческом 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конкурсе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«Горжусь тобой, моя малая родина!».</w:t>
      </w:r>
    </w:p>
    <w:p w:rsidR="00A5499D" w:rsidRPr="000B09A3" w:rsidRDefault="00A5499D" w:rsidP="008B5917">
      <w:pPr>
        <w:numPr>
          <w:ilvl w:val="0"/>
          <w:numId w:val="2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воспитанников старшей группы в конкурсе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организованном библиотекой им. З. И. Воскресенской "Креативная ёлка".</w:t>
      </w:r>
    </w:p>
    <w:p w:rsidR="00A5499D" w:rsidRPr="000B09A3" w:rsidRDefault="00A5499D" w:rsidP="008B591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-Т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ретий творческий конкурс памяти народного артиста СССР, Героя Труда РФ, сопредседателя Центрального штаба Бессмертного полка России Василия 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Ланового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«Пробуждая сердца»;</w:t>
      </w:r>
    </w:p>
    <w:p w:rsidR="00ED7207" w:rsidRPr="000B09A3" w:rsidRDefault="00A5499D" w:rsidP="008B59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917"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частие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</w:t>
      </w:r>
      <w:r w:rsidR="008B5917" w:rsidRPr="000B09A3">
        <w:rPr>
          <w:rFonts w:ascii="Times New Roman" w:eastAsia="Calibri" w:hAnsi="Times New Roman" w:cs="Times New Roman"/>
          <w:sz w:val="24"/>
          <w:szCs w:val="24"/>
        </w:rPr>
        <w:t xml:space="preserve">региональном </w:t>
      </w:r>
      <w:r w:rsidRPr="000B09A3">
        <w:rPr>
          <w:rFonts w:ascii="Times New Roman" w:eastAsia="Calibri" w:hAnsi="Times New Roman" w:cs="Times New Roman"/>
          <w:sz w:val="24"/>
          <w:szCs w:val="24"/>
        </w:rPr>
        <w:t xml:space="preserve">  этап</w:t>
      </w:r>
      <w:r w:rsidR="008B5917" w:rsidRPr="000B09A3">
        <w:rPr>
          <w:rFonts w:ascii="Times New Roman" w:eastAsia="Calibri" w:hAnsi="Times New Roman" w:cs="Times New Roman"/>
          <w:sz w:val="24"/>
          <w:szCs w:val="24"/>
        </w:rPr>
        <w:t>е</w:t>
      </w:r>
      <w:r w:rsidRPr="000B09A3">
        <w:rPr>
          <w:rFonts w:ascii="Times New Roman" w:eastAsia="Calibri" w:hAnsi="Times New Roman" w:cs="Times New Roman"/>
          <w:sz w:val="24"/>
          <w:szCs w:val="24"/>
        </w:rPr>
        <w:t xml:space="preserve"> Всероссийского конкурса «Охрана труда глазами детей».</w:t>
      </w:r>
    </w:p>
    <w:p w:rsidR="00ED7207" w:rsidRPr="000B09A3" w:rsidRDefault="00ED7207" w:rsidP="00ED7207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Участие в конкурсе рисунков для воспитанников и учащихся, посвященных дню спасателя РФ</w:t>
      </w:r>
    </w:p>
    <w:p w:rsidR="00A5499D" w:rsidRPr="000B09A3" w:rsidRDefault="00A5499D" w:rsidP="008B5917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Участие </w:t>
      </w:r>
      <w:proofErr w:type="gramStart"/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>-В</w:t>
      </w:r>
      <w:proofErr w:type="gramEnd"/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рамках патриотического проекта Культурный фронт 71" </w:t>
      </w:r>
      <w:proofErr w:type="spellStart"/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>Узловский</w:t>
      </w:r>
      <w:proofErr w:type="spellEnd"/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художественно - краеведческий музей проводит выставку детского рисунка под названием "Пусть всегда будет солнце», в которой участвовала </w:t>
      </w:r>
      <w:r w:rsidRPr="000B09A3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B09A3">
        <w:rPr>
          <w:rFonts w:ascii="Times New Roman" w:hAnsi="Times New Roman" w:cs="Times New Roman"/>
          <w:sz w:val="24"/>
          <w:szCs w:val="24"/>
          <w:lang w:val="ru-RU" w:eastAsia="ru-RU"/>
        </w:rPr>
        <w:t>воспитанница комбинированной группы детского сада .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Участие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этап Всероссийского конкурса детского рисунка, он посвящен 80-летию прорыву блокады Ленинграда!</w:t>
      </w:r>
    </w:p>
    <w:p w:rsidR="00A5499D" w:rsidRPr="000B09A3" w:rsidRDefault="00A5499D" w:rsidP="00A549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Воспитанник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комбинированной группы активный участник регионального творческого конкурса для обучающихся 5-10 лет «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Самоделкины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 рамках культурно-исторического марафона «Многогранная Россия»).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C68B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</w:t>
      </w:r>
      <w:proofErr w:type="gramEnd"/>
      <w:r w:rsidRPr="00FC6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уровень познавательно-интеллектуаль</w:t>
      </w:r>
      <w:r w:rsidR="00FC68B3" w:rsidRPr="00FC68B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викторины «Самый умный»-2024</w:t>
      </w:r>
    </w:p>
    <w:p w:rsidR="00A5499D" w:rsidRPr="000B09A3" w:rsidRDefault="00A5499D" w:rsidP="00A54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участие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районной выставке детских работ по теме "Мой любимый воспитатель".</w:t>
      </w:r>
    </w:p>
    <w:p w:rsidR="005479C6" w:rsidRDefault="00A5499D" w:rsidP="00FC68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09A3">
        <w:rPr>
          <w:rFonts w:ascii="Times New Roman" w:eastAsia="Times New Roman" w:hAnsi="Symbol" w:cs="Times New Roman"/>
          <w:sz w:val="24"/>
          <w:szCs w:val="24"/>
          <w:lang w:val="en-US" w:eastAsia="ru-RU"/>
        </w:rPr>
        <w:t>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участие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областной выставке-конкурсе творческих работ обучающихся «Тульские промыслы».</w:t>
      </w:r>
    </w:p>
    <w:p w:rsidR="00FC68B3" w:rsidRDefault="002B3A3D" w:rsidP="002B3A3D">
      <w:pPr>
        <w:pStyle w:val="a5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B3A3D">
        <w:rPr>
          <w:rFonts w:ascii="Times New Roman" w:hAnsi="Times New Roman" w:cs="Times New Roman"/>
          <w:sz w:val="24"/>
          <w:szCs w:val="24"/>
          <w:lang w:val="ru-RU" w:eastAsia="ru-RU"/>
        </w:rPr>
        <w:t>Областной конкурс «Отцовство – долг и дар» номинация</w:t>
      </w:r>
      <w:proofErr w:type="gramStart"/>
      <w:r w:rsidRPr="002B3A3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2B3A3D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«</w:t>
      </w:r>
      <w:r w:rsidRPr="002B3A3D">
        <w:rPr>
          <w:rFonts w:ascii="Times New Roman" w:hAnsi="Times New Roman" w:cs="Times New Roman"/>
          <w:sz w:val="24"/>
          <w:szCs w:val="24"/>
          <w:lang w:val="ru-RU" w:eastAsia="ru-RU"/>
        </w:rPr>
        <w:t>Отец, воспитывающий особого ребёнка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».</w:t>
      </w:r>
    </w:p>
    <w:p w:rsidR="002B3A3D" w:rsidRPr="002B3A3D" w:rsidRDefault="002B3A3D" w:rsidP="002B3A3D">
      <w:pPr>
        <w:pStyle w:val="a5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B3A3D">
        <w:rPr>
          <w:rFonts w:ascii="Times New Roman" w:hAnsi="Times New Roman" w:cs="Times New Roman"/>
          <w:sz w:val="24"/>
          <w:szCs w:val="24"/>
          <w:lang w:val="ru-RU" w:eastAsia="ru-RU" w:bidi="ar-SA"/>
        </w:rPr>
        <w:t>диплома за активное участие в областном конкурсе-фестивале «Семья Года».</w:t>
      </w:r>
    </w:p>
    <w:p w:rsidR="00F05EDA" w:rsidRPr="000B09A3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bidi="en-US"/>
        </w:rPr>
        <w:t>Результаты деятельности ДОУ</w:t>
      </w:r>
    </w:p>
    <w:p w:rsidR="00F05EDA" w:rsidRPr="000B09A3" w:rsidRDefault="002847FE" w:rsidP="00F05E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09A3">
        <w:rPr>
          <w:rFonts w:ascii="Times New Roman" w:hAnsi="Times New Roman" w:cs="Times New Roman"/>
          <w:color w:val="000000"/>
          <w:sz w:val="24"/>
          <w:szCs w:val="24"/>
        </w:rPr>
        <w:t>В 2023 -2024</w:t>
      </w:r>
      <w:r w:rsidR="00F05EDA" w:rsidRPr="000B09A3">
        <w:rPr>
          <w:rFonts w:ascii="Times New Roman" w:hAnsi="Times New Roman" w:cs="Times New Roman"/>
          <w:color w:val="000000"/>
          <w:sz w:val="24"/>
          <w:szCs w:val="24"/>
        </w:rPr>
        <w:t xml:space="preserve"> году педагоги  МДОУ приняли участие:</w:t>
      </w:r>
    </w:p>
    <w:p w:rsidR="005479C6" w:rsidRPr="000B09A3" w:rsidRDefault="005479C6" w:rsidP="008B5917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Районное спортивное мероприятие «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спортландия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- 2023»:</w:t>
      </w:r>
    </w:p>
    <w:p w:rsidR="005479C6" w:rsidRPr="000B09A3" w:rsidRDefault="005479C6" w:rsidP="008B5917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Всероссийского конкурса (региональный уровень) «Воспитатели России» в номинациях:</w:t>
      </w:r>
    </w:p>
    <w:p w:rsidR="005479C6" w:rsidRPr="000B09A3" w:rsidRDefault="005479C6" w:rsidP="000B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1.«Успешный </w:t>
      </w:r>
      <w:r w:rsidRPr="00FC68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воспитатель»</w:t>
      </w:r>
      <w:r w:rsidRPr="0054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</w:t>
      </w:r>
      <w:proofErr w:type="spellStart"/>
      <w:r w:rsidRPr="005479C6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Жердева</w:t>
      </w:r>
      <w:proofErr w:type="spellEnd"/>
      <w:r w:rsidRPr="00547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В.</w:t>
      </w:r>
      <w:r w:rsidR="000B0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479C6" w:rsidRPr="000B09A3" w:rsidRDefault="005479C6" w:rsidP="00547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9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.«Лучшая инновационная образовательная практика сохранения и укрепления традиционных российских духовно-нравственных ценностей дошкольного образования от поколения к поколению» - участие  Ванюшина Н. Е. </w:t>
      </w:r>
    </w:p>
    <w:p w:rsidR="005479C6" w:rsidRPr="000B09A3" w:rsidRDefault="005479C6" w:rsidP="00547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3.«Лучший воспитатель-профессионал образовательной организации «Инклюзивное образование» - 1 место 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–Б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олдырева О. А.;</w:t>
      </w:r>
    </w:p>
    <w:p w:rsidR="005479C6" w:rsidRPr="000B09A3" w:rsidRDefault="005479C6" w:rsidP="008B591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Всероссийского конкурса «Воспитатели России» в номинации:</w:t>
      </w:r>
      <w:r w:rsidRPr="000B09A3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eastAsia="ru-RU"/>
        </w:rPr>
        <w:t xml:space="preserve"> 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«Лучший воспитатель-профессионал образовательной организации «Инклюзивное образование» -  Лауреат  –Болдырева О. А.;</w:t>
      </w:r>
    </w:p>
    <w:p w:rsidR="005479C6" w:rsidRPr="000B09A3" w:rsidRDefault="005479C6" w:rsidP="008B5917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Calibri" w:hAnsi="Times New Roman" w:cs="Times New Roman"/>
          <w:sz w:val="24"/>
          <w:szCs w:val="24"/>
          <w:lang w:eastAsia="ru-RU"/>
        </w:rPr>
        <w:t>Региональный  конкурс «Друг и наставник» в Тульской област</w:t>
      </w:r>
      <w:proofErr w:type="gramStart"/>
      <w:r w:rsidRPr="000B09A3">
        <w:rPr>
          <w:rFonts w:ascii="Times New Roman" w:eastAsia="Calibri" w:hAnsi="Times New Roman" w:cs="Times New Roman"/>
          <w:sz w:val="24"/>
          <w:szCs w:val="24"/>
          <w:lang w:eastAsia="ru-RU"/>
        </w:rPr>
        <w:t>и-</w:t>
      </w:r>
      <w:proofErr w:type="gram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Лауреат регионального конкурса</w:t>
      </w:r>
    </w:p>
    <w:p w:rsidR="005479C6" w:rsidRPr="000B09A3" w:rsidRDefault="005479C6" w:rsidP="008B591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авторских игр и пособий для детей дошкольного возраста «Площадка успешности-2023»;</w:t>
      </w:r>
    </w:p>
    <w:p w:rsidR="005479C6" w:rsidRPr="000B09A3" w:rsidRDefault="005479C6" w:rsidP="008B591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Международной детско-юношеской премии «Экология - дело каждого» номинация «Экотуризм» - участие.</w:t>
      </w:r>
    </w:p>
    <w:p w:rsidR="005479C6" w:rsidRPr="000B09A3" w:rsidRDefault="005479C6" w:rsidP="008B591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Ванюшина Н. Е.(воспитатель) и Маринченко А. П.(музыкальный руководитель) отмечены в акции Летопись 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Узловского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A5499D" w:rsidRPr="000B09A3" w:rsidRDefault="00A5499D" w:rsidP="008B591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Районное спортивное мероприятие «Педагогическая </w:t>
      </w:r>
      <w:proofErr w:type="spellStart"/>
      <w:r w:rsidRPr="000B09A3">
        <w:rPr>
          <w:rFonts w:ascii="Times New Roman" w:eastAsia="Calibri" w:hAnsi="Times New Roman" w:cs="Times New Roman"/>
          <w:sz w:val="24"/>
          <w:szCs w:val="24"/>
        </w:rPr>
        <w:t>спортландия</w:t>
      </w:r>
      <w:proofErr w:type="spellEnd"/>
      <w:r w:rsidRPr="000B09A3">
        <w:rPr>
          <w:rFonts w:ascii="Times New Roman" w:eastAsia="Calibri" w:hAnsi="Times New Roman" w:cs="Times New Roman"/>
          <w:sz w:val="24"/>
          <w:szCs w:val="24"/>
        </w:rPr>
        <w:t xml:space="preserve"> - 2023» - грамота</w:t>
      </w:r>
    </w:p>
    <w:p w:rsidR="005479C6" w:rsidRPr="000B09A3" w:rsidRDefault="005479C6" w:rsidP="005479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Педагоги постоянно повышают свой профессиональный уровень, эффективно  онлайн участвуют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 районных педагогических сообществ, знакомятся с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опытом работы своих коллег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 дошкольных учреждений, а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</w:t>
      </w:r>
      <w:proofErr w:type="spellStart"/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саморазвиваются</w:t>
      </w:r>
      <w:proofErr w:type="spellEnd"/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это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комплексе дает хороший результат в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педагогической деятельности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улучшении качества образования и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дошкольников.</w:t>
      </w:r>
    </w:p>
    <w:p w:rsidR="005479C6" w:rsidRPr="000B09A3" w:rsidRDefault="005479C6" w:rsidP="005479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Публикации педагогов в изданиях 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Института</w:t>
      </w: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</w:t>
      </w: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Pr="000B09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профессиональной переподготовки работников образования Тульской области</w:t>
      </w:r>
      <w:proofErr w:type="gram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B09A3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val="en-US" w:eastAsia="ru-RU"/>
        </w:rPr>
        <w:t> </w:t>
      </w:r>
      <w:r w:rsidRPr="000B09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5479C6" w:rsidRPr="000B09A3" w:rsidRDefault="005479C6" w:rsidP="008B591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статья воспитателя   </w:t>
      </w:r>
      <w:proofErr w:type="spellStart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Болдыревой</w:t>
      </w:r>
      <w:proofErr w:type="spellEnd"/>
      <w:r w:rsidRPr="000B09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А.  по теме «Эффективность коррекционно-образовательной деятельности с детьми  с ОВЗ (ЗПР, ТНР) группы комбинированной направленности»</w:t>
      </w:r>
    </w:p>
    <w:p w:rsidR="00F05EDA" w:rsidRPr="007414A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14A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постоянно повышают свой профессиональный уровень, эффективно  онлайн участвуют в работе  районных педагогических сообществ, знакомятся с опытом работы своих коллег и других дошкольных учреждений, а также </w:t>
      </w:r>
      <w:proofErr w:type="spellStart"/>
      <w:r w:rsidRPr="007414AC">
        <w:rPr>
          <w:rFonts w:ascii="Times New Roman"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7414AC">
        <w:rPr>
          <w:rFonts w:ascii="Times New Roman" w:hAnsi="Times New Roman" w:cs="Times New Roman"/>
          <w:color w:val="000000"/>
          <w:sz w:val="24"/>
          <w:szCs w:val="24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F05EDA" w:rsidRPr="00E900D4" w:rsidRDefault="00F05EDA" w:rsidP="00F05E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  В связи с наличием воспитанников с ОВЗ и детей -  инвалидов остро ощущается нехватка специализированных кадров – ассистент, из-за низкой заработной платы желающих с </w:t>
      </w:r>
      <w:proofErr w:type="spell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Биржы</w:t>
      </w:r>
      <w:proofErr w:type="spellEnd"/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занятости населения не было. Учитель – логопед, педагог </w:t>
      </w:r>
      <w:proofErr w:type="gram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E900D4">
        <w:rPr>
          <w:rFonts w:ascii="Times New Roman" w:hAnsi="Times New Roman" w:cs="Times New Roman"/>
          <w:color w:val="000000"/>
          <w:sz w:val="24"/>
          <w:szCs w:val="24"/>
        </w:rPr>
        <w:t>сихолог (со</w:t>
      </w:r>
      <w:r w:rsidR="000B09A3">
        <w:rPr>
          <w:rFonts w:ascii="Times New Roman" w:hAnsi="Times New Roman" w:cs="Times New Roman"/>
          <w:color w:val="000000"/>
          <w:sz w:val="24"/>
          <w:szCs w:val="24"/>
        </w:rPr>
        <w:t>вместитель)</w:t>
      </w:r>
      <w:r w:rsidR="00A56E1F">
        <w:rPr>
          <w:rFonts w:ascii="Times New Roman" w:hAnsi="Times New Roman" w:cs="Times New Roman"/>
          <w:color w:val="000000"/>
          <w:sz w:val="24"/>
          <w:szCs w:val="24"/>
        </w:rPr>
        <w:t>, и воспитатели</w:t>
      </w:r>
      <w:r w:rsidR="000B09A3">
        <w:rPr>
          <w:rFonts w:ascii="Times New Roman" w:hAnsi="Times New Roman" w:cs="Times New Roman"/>
          <w:color w:val="000000"/>
          <w:sz w:val="24"/>
          <w:szCs w:val="24"/>
        </w:rPr>
        <w:t xml:space="preserve"> в 2023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B09A3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9B3C87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году в составе психолого-педагогического консилиума МДОУ вели плодотворную работу по составлению образовательного маршрута для данной категории воспитанников.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данный момент наше учреждение имеет положительную репутацию и определенный статус, что для нас является важным показателем. Этому спосо</w:t>
      </w:r>
      <w:r w:rsidR="009B3C87">
        <w:rPr>
          <w:rFonts w:ascii="Times New Roman" w:eastAsia="Times New Roman" w:hAnsi="Times New Roman" w:cs="Times New Roman"/>
          <w:sz w:val="24"/>
          <w:szCs w:val="24"/>
          <w:lang w:bidi="en-US"/>
        </w:rPr>
        <w:t>бствуют и достижения ДОУ  в 2023-2024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году.</w:t>
      </w:r>
    </w:p>
    <w:p w:rsidR="00AA33E3" w:rsidRPr="00AA33E3" w:rsidRDefault="00AA33E3" w:rsidP="00AA3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условий эффективной деятельности детского сада является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педагогических работников потребности  в непрерывно</w:t>
      </w:r>
      <w:r w:rsid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профессиональном росте. В 2023-2024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повышение профессионального мастерства осуществляется за счёт: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 рабочем месте – организованна система повышения профессиональной компетенции педагогов с учётом актуальных проблем реализации ООПДО</w:t>
      </w:r>
      <w:proofErr w:type="gram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АОПДО и индивидуальных потребностей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профессиональных объединениях педагогов: рабочая группа «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Флешка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временные творческие объединения педагогов, редакционная группа «Страна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Детсадия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наставничества;</w:t>
      </w:r>
    </w:p>
    <w:p w:rsidR="00AA33E3" w:rsidRPr="00AA33E3" w:rsidRDefault="00AA33E3" w:rsidP="008B591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районных методических объединениях онлайн;</w:t>
      </w:r>
    </w:p>
    <w:p w:rsidR="00F05EDA" w:rsidRPr="00997655" w:rsidRDefault="00F05EDA" w:rsidP="00140E7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Кроме того, все педагоги детского сада приняли участие в конкурсах, организованных в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воспитанники также принимали активное участие в соревнованиях и конкурсах разного уровня.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как результат нашей образовательной деятельности признание на различных уровнях.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вашем детском саду ведётся серьезная и результативная работа педагогов по выявлению, развитию способных, и талантливых детей, и ведут её такие же талантливые воспитатели.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</w:p>
    <w:p w:rsidR="00F05EDA" w:rsidRPr="00997655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4.3. Мнение общественности о качестве предоставляемых  услуг.</w:t>
      </w:r>
    </w:p>
    <w:p w:rsidR="00F05EDA" w:rsidRPr="00301174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МДОУ д/с общеразвивающего вида № 23  включен в Национальный Реестр ведущие образоват</w:t>
      </w:r>
      <w:r w:rsidR="0052355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ельные учреждения</w:t>
      </w:r>
      <w:r w:rsidR="009B3C8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России за 2023</w:t>
      </w: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г.  </w:t>
      </w:r>
    </w:p>
    <w:p w:rsidR="00F05EDA" w:rsidRDefault="00F05EDA" w:rsidP="00F05EDA">
      <w:pPr>
        <w:spacing w:after="0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Включение организации в </w:t>
      </w:r>
      <w:r w:rsidRPr="00914B6A">
        <w:rPr>
          <w:rFonts w:ascii="Times New Roman" w:eastAsia="Times New Roman" w:hAnsi="Times New Roman" w:cs="Times New Roman"/>
          <w:sz w:val="24"/>
          <w:szCs w:val="24"/>
          <w:lang w:bidi="en-US"/>
        </w:rPr>
        <w:t>Национальный  Реестр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тем самым означает признание соответствующим органом исполнительной власти ее лидирующей роли в развитии сферы 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образования региона и России в целом. Национальный Реестр размещён на постоянной основе на </w:t>
      </w:r>
      <w:r w:rsidRPr="00301174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web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-сайте  </w:t>
      </w:r>
      <w:hyperlink r:id="rId31" w:history="1"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www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Leading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-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education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proofErr w:type="spellStart"/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ru</w:t>
        </w:r>
        <w:proofErr w:type="spellEnd"/>
      </w:hyperlink>
    </w:p>
    <w:p w:rsidR="00F05EDA" w:rsidRPr="00997655" w:rsidRDefault="00F05EDA" w:rsidP="00F05EDA">
      <w:p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lang w:bidi="en-US"/>
        </w:rPr>
        <w:t xml:space="preserve"> 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является одним из немногих  инновационных дошкольных организаций района и области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кто раньше других образовательных учреждений    по введении. ФГОС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дошкольных образовательных организациях Тульской области. Опыт учреждения по введению стандартов дошкольного образования неоднократно освещался на научно-практических конференциях различного уровня.</w:t>
      </w:r>
    </w:p>
    <w:p w:rsidR="00F05EDA" w:rsidRPr="00997655" w:rsidRDefault="00F05EDA" w:rsidP="00F05EDA">
      <w:pPr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4.4. Информация СМИ о деятельности ДОУ</w:t>
      </w:r>
    </w:p>
    <w:p w:rsidR="00F05EDA" w:rsidRPr="00997655" w:rsidRDefault="00F05EDA" w:rsidP="00F05EDA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Работа коллектива неоднократно освещалась в средствах массовой информации – районная газета «Знамя», новостные сюжеты по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местному телевидению «Каскад».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Полную информацию об учреждении родители пол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учают на 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официальном 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сайте Детского сада,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ко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торая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обновляется каждые десять дней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по реальной действительности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Специалистами Детского сада ведутся рубрики «Советы родителям»,  «Новости», из которых родители получают полезную информацию о воспитании и развитии ребенка, узнают о значимых событиях в жизни детского сада, успехах воспитанников, достижениях коллектива и познакомиться с новыми локальными и нормативными документами.</w:t>
      </w:r>
      <w:r w:rsidR="00200AEF" w:rsidRPr="00200AEF">
        <w:t xml:space="preserve"> </w:t>
      </w:r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Информационные новости также  размещаются в социальных сетях, </w:t>
      </w:r>
      <w:proofErr w:type="spellStart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>госпаблик</w:t>
      </w:r>
      <w:proofErr w:type="spellEnd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VK.</w:t>
      </w:r>
      <w:r w:rsidR="00200AEF" w:rsidRP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Это повышает интерес родителей к образовательной деятельности, осуществляемой в детском саду, способствует формированию единой образовательной стратегии в семье и ДОУ.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5. Кадровый потенциал</w:t>
      </w:r>
    </w:p>
    <w:p w:rsidR="00F05EDA" w:rsidRPr="00997655" w:rsidRDefault="00F05EDA" w:rsidP="00F05E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5.1. Состав персонала, динамика изменений, вакансии.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Соотношение воспитанников, приходящихся на 1 взрослого</w:t>
      </w:r>
    </w:p>
    <w:p w:rsidR="00F05EDA" w:rsidRPr="00997655" w:rsidRDefault="00F05EDA" w:rsidP="00200AEF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ду работает 37 человек.</w:t>
      </w:r>
    </w:p>
    <w:p w:rsidR="00F05EDA" w:rsidRPr="00997655" w:rsidRDefault="00F05EDA" w:rsidP="00F05EDA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работает 37 человек, из них: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-административные работники - 3 человека: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-педагогические работники – 11 человек, </w:t>
      </w:r>
      <w:r w:rsidR="00A56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четверо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-уче</w:t>
      </w:r>
      <w:r w:rsidR="00200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бно-вспомогательный персонал – 6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-служащие - 3 человека;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-рабочие </w:t>
      </w:r>
      <w:r w:rsidR="000E3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–14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</w:t>
      </w:r>
    </w:p>
    <w:p w:rsidR="00200AEF" w:rsidRDefault="00200AEF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настоящий момент штат укомплектован на 95%. </w:t>
      </w:r>
    </w:p>
    <w:p w:rsidR="0042474A" w:rsidRPr="00AA33E3" w:rsidRDefault="00A56E1F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педагога</w:t>
      </w:r>
      <w:r w:rsidR="0042474A"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6 - соответствие занимаемой должности.</w:t>
      </w:r>
    </w:p>
    <w:p w:rsidR="00F05EDA" w:rsidRPr="00997655" w:rsidRDefault="0042474A" w:rsidP="00F05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Таким образом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 одного работника приходится  </w:t>
      </w:r>
      <w:r w:rsidR="00F832A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3,8 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воспитанника, на 1 педагога – 11.8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воспитанников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5.2. Развитие профессионального  потенциала педагогов,  достижения, экспериментальная деятельность, участие в профессиональных конкурсах.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 ДОУ ведётся планомерная, целенаправленная работа по повышению квалификации педагогов в соответствии с перспективным планом повышения квалификации. На сегодняшний день все педагоги ДОУ прошли курсы повышения квалификации и переквалификации при ИПК и ППРО ТО по вопросу введения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Администрации ДОУ стремится и  в дальнейшем удерживать во внимании непрерывный рост профессионального мастерства педагогов через продуманную, согласованную с приоритетами ДОУ систему методической работы,   стимулирование педагогов к участию в мероприятиях научно-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практической направленности, профессиональных конкурсах на всех уровнях, в инновационном направлении, с учётом передовых технологий.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Педагогический коллектив – высококвалифицированный, энергичный, поэтому легко и быстро включается в любую творческую деятельность - от оформления интерьера до постановки музыкальных спектаклей, проведения семинаров, участия в научно-практических конференциях. 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Одним из условий эффективной деятельности детского сада является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сформированность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 педагогических работников потребность  в непрерывном профессиональном росте. </w:t>
      </w:r>
    </w:p>
    <w:p w:rsidR="009B3C87" w:rsidRPr="009B3C87" w:rsidRDefault="009B3C87" w:rsidP="009B3C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курсы повышения квалификации</w:t>
      </w:r>
      <w:proofErr w:type="gramStart"/>
      <w:r w:rsidRPr="009B3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9B3C87" w:rsidRPr="009B3C87" w:rsidRDefault="009B3C87" w:rsidP="009B3C87">
      <w:pPr>
        <w:numPr>
          <w:ilvl w:val="0"/>
          <w:numId w:val="30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B3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Купцова</w:t>
      </w:r>
      <w:proofErr w:type="spellEnd"/>
      <w:r w:rsidRPr="009B3C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М.Н., Пименова Т.. Н. -</w:t>
      </w:r>
      <w:r w:rsidRPr="009B3C87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</w:t>
      </w:r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 ДПО «Среднерусская академия современного знания» г. Калуга «Управление качеством дошкольного образования в условиях реализации ФГОС ДО дошкольного образования», 2023г.:</w:t>
      </w:r>
    </w:p>
    <w:p w:rsidR="009B3C87" w:rsidRPr="009B3C87" w:rsidRDefault="009B3C87" w:rsidP="009B3C87">
      <w:pPr>
        <w:numPr>
          <w:ilvl w:val="0"/>
          <w:numId w:val="30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Болдырева О. А. -</w:t>
      </w:r>
      <w:r w:rsidRPr="009B3C87">
        <w:rPr>
          <w:rFonts w:ascii="Georgia" w:eastAsia="Times New Roman" w:hAnsi="Georgia" w:cs="Times New Roman"/>
          <w:color w:val="2E2E2E"/>
          <w:sz w:val="24"/>
          <w:szCs w:val="24"/>
          <w:shd w:val="clear" w:color="auto" w:fill="FFFFFF"/>
          <w:lang w:eastAsia="ru-RU"/>
        </w:rPr>
        <w:t>«</w:t>
      </w:r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образовательной программы в дошкольной образовательной организации с учетом требований ФОП ДО», 72 часа, 2023 г.;</w:t>
      </w:r>
    </w:p>
    <w:p w:rsidR="009B3C87" w:rsidRPr="009B3C87" w:rsidRDefault="009B3C87" w:rsidP="009B3C87">
      <w:pPr>
        <w:numPr>
          <w:ilvl w:val="0"/>
          <w:numId w:val="30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Жердева</w:t>
      </w:r>
      <w:proofErr w:type="spellEnd"/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В. - «Реализация образовательной программы в дошкольной образовательной организации с учетом требований ФОП ДО», 72 часа, 2023 г.;</w:t>
      </w:r>
    </w:p>
    <w:p w:rsidR="009B3C87" w:rsidRPr="009B3C87" w:rsidRDefault="009B3C87" w:rsidP="009B3C87">
      <w:pPr>
        <w:numPr>
          <w:ilvl w:val="0"/>
          <w:numId w:val="30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Ракитянская</w:t>
      </w:r>
      <w:proofErr w:type="spellEnd"/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А. -</w:t>
      </w:r>
      <w:r w:rsidRPr="009B3C87">
        <w:rPr>
          <w:rFonts w:ascii="Georgia" w:eastAsia="Times New Roman" w:hAnsi="Georgia" w:cs="Times New Roman"/>
          <w:color w:val="2E2E2E"/>
          <w:sz w:val="24"/>
          <w:szCs w:val="24"/>
          <w:lang w:eastAsia="ru-RU"/>
        </w:rPr>
        <w:t xml:space="preserve"> </w:t>
      </w:r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«Реализация образовательной программы в дошкольной образовательной организации с учетом требований ФОП ДО», 72 часа, 2023 г.;</w:t>
      </w:r>
    </w:p>
    <w:p w:rsidR="009B3C87" w:rsidRPr="009B3C87" w:rsidRDefault="009B3C87" w:rsidP="009B3C87">
      <w:pPr>
        <w:numPr>
          <w:ilvl w:val="0"/>
          <w:numId w:val="30"/>
        </w:numPr>
        <w:shd w:val="clear" w:color="auto" w:fill="FFFFFF"/>
        <w:spacing w:after="0" w:line="240" w:lineRule="auto"/>
        <w:ind w:left="4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C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Медведева Е. С. -«Реализация образовательной программы в дошкольной образовательной организации с учетом требований ФОП ДО», 72 часа, 2023 г.</w:t>
      </w:r>
    </w:p>
    <w:p w:rsidR="009B3C87" w:rsidRPr="00997655" w:rsidRDefault="009B3C87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учебном году  работало профессиональных объединений: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объединение опытных,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категорийных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 «Педагог-новатор»,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проблемная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группа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Флешка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»;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рабочая группа по разработке методического обеспечения основной образовательной программы дошкольного образования;</w:t>
      </w:r>
    </w:p>
    <w:p w:rsidR="00F05EDA" w:rsidRPr="00997655" w:rsidRDefault="00F05EDA" w:rsidP="008B591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временные творческие объединения по организации проектной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 деятельности;</w:t>
      </w:r>
    </w:p>
    <w:p w:rsidR="00F05EDA" w:rsidRPr="00997655" w:rsidRDefault="00F05EDA" w:rsidP="00B539CA">
      <w:pPr>
        <w:numPr>
          <w:ilvl w:val="0"/>
          <w:numId w:val="11"/>
        </w:numPr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редакционная группа по выпуску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внутрисадовской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газеты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Благодаря результативной работе профессиональных объединений удалось достигнуть следующих положительных моментов в работе коллектива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1. Повышение профессиональной компетенции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Опытные педагоги, реализующие инновационные методы в образовательной деятельности получили новые профессиональные знания и навыки: комплексно-тематическое построение образовательного процесса, работа с электронными презентациями,  использование интернет ресурсов в пополнении дидактического материала.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2. Совершенствование методического обеспечения педагогического процесса.</w:t>
      </w:r>
    </w:p>
    <w:p w:rsidR="00140E77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Разработана основная образовательная программа дошкольного образования в соответствии с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адап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тированная программа для детей ОВЗ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Совершенствование </w:t>
      </w:r>
      <w:proofErr w:type="gram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gram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имеют электронные презентации личного педагогического опыта. Все педагоги участвовали во всероссийских интернет – конкурсах педагогического мастерства. Активно используют интернет ресурсы для пополнения дидактической копилки (сценарии, конспекты, наглядные материалы, фонограммы).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Внедрение современных образовательных технологий.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Использование метода проектов при подготовке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различного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рода мероприятиям повышали вовлеченность всех членов коллектива и способствовали рациональной  расстановке кадров, повышению ответственности за качество выполняемой работы.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Совершенствование навыков взаимодействия с родителями воспитанников.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используют различные формы работы с родителями от индивидуального общения и консультирование до проведения открытых показов, творческих отчетов, презентаций.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  <w:lastRenderedPageBreak/>
        <w:t>Свой опыт педагоги популяризируют через различные формы методической работы: мастер-класс, открытый показ, само презентация.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    </w:t>
      </w:r>
      <w:proofErr w:type="gramStart"/>
      <w:r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В течение года педагогами  велась </w:t>
      </w:r>
      <w:r w:rsidR="00A56E1F"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плодотворная работа   по реализации задач </w:t>
      </w:r>
      <w:r w:rsidRPr="00A56E1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ОП ДО</w:t>
      </w: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,  хорошие, устойчивые знания показали дети на итоговых занятиях во всех возрастных группах, результаты независимой оценки - диагностики  выпускников  -</w:t>
      </w:r>
      <w:bookmarkStart w:id="0" w:name="_GoBack"/>
      <w:bookmarkEnd w:id="0"/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 100 % готовность будущих первоклассников к обучению в школе, которая свидетельствует о положительной динамике формирования школьной зрелости у выпускников детского сада.</w:t>
      </w: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bidi="en-US"/>
        </w:rPr>
        <w:t> 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6. Финансовые ресурсы и их использование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Объем образовательной деятельности, финансовое обеспечение осуществляется за счет: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бюджетных ассигнований федерального бюджета – не осуществляется,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бюджетов субъектов Российской Федерации – обучается 1</w:t>
      </w:r>
      <w:r w:rsid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41 человек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 реализуемым программам,  местного бюджета.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 договорам об образовании - не осуществляется.</w:t>
      </w:r>
    </w:p>
    <w:p w:rsidR="00F05EDA" w:rsidRPr="005459EB" w:rsidRDefault="00F05EDA" w:rsidP="00F05ED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                                                    </w:t>
      </w:r>
      <w:r w:rsidRPr="005459EB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6.1. </w:t>
      </w:r>
      <w:r w:rsidRPr="005459E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Финансовое обеспечение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Источниками финансового обеспечения ДОУ являются субсидии, предоставляемые Учреждению из областного бюджета на оказание образовательных услуг,  средства родительской платы за присмотр и уход за детьми в ДОУ и привлечение  внебюджетных средств.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Средства расходуются на следующие статьи: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заработная плата сотрудников;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-налоги;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услуги связи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расходы на коммунальные платежи и содержание здания;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организация питания;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текущий и капитальный ремонты;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- укрепление материальной базы.</w:t>
      </w:r>
    </w:p>
    <w:p w:rsidR="00F05EDA" w:rsidRPr="008945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94577">
        <w:rPr>
          <w:rFonts w:ascii="Times New Roman" w:eastAsia="Times New Roman" w:hAnsi="Times New Roman" w:cs="Times New Roman"/>
          <w:sz w:val="24"/>
          <w:szCs w:val="24"/>
          <w:lang w:bidi="en-US"/>
        </w:rPr>
        <w:t>Финансовые средства были распределены следующим образом: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  <w:b/>
        </w:rPr>
      </w:pPr>
      <w:r w:rsidRPr="00894577">
        <w:rPr>
          <w:rFonts w:ascii="Times New Roman" w:hAnsi="Times New Roman" w:cs="Times New Roman"/>
          <w:b/>
        </w:rPr>
        <w:t xml:space="preserve">БЮДЖЕТ МО </w:t>
      </w:r>
      <w:proofErr w:type="spellStart"/>
      <w:r w:rsidRPr="00894577">
        <w:rPr>
          <w:rFonts w:ascii="Times New Roman" w:hAnsi="Times New Roman" w:cs="Times New Roman"/>
          <w:b/>
        </w:rPr>
        <w:t>Узловский</w:t>
      </w:r>
      <w:proofErr w:type="spellEnd"/>
      <w:r w:rsidRPr="00894577">
        <w:rPr>
          <w:rFonts w:ascii="Times New Roman" w:hAnsi="Times New Roman" w:cs="Times New Roman"/>
          <w:b/>
        </w:rPr>
        <w:t xml:space="preserve"> район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 xml:space="preserve">- Контракт от 26.07.2023 № 17 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материалов для ремонта системы водоснабжения - 15 112,00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26.07.2023 № 18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материалов для ремонта системы отопления и теплого пола - 12 692,00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27.09.2023 № 19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ванны моечной (для пищеблока) - 34 630,00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02.10.2023 № 20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моющих и чистящих средств - 27 550,00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12.12.2023 № 21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моющих и чистящих средств (для детей СВО) - 13 080,00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12.12.2023 № 22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моющих и чистящих средств - 37 700,00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21.12.2023 № 23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материалов для ремонта системы отопления - 8 816,00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24.01.2024 № 1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Оказание услуг по разработке и экспертизе проектно-сметной документации на установку автоматической пожарной сигнализации и систем оповещения. - 45 000,00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26.01.2024 № 2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стенда (ПДД) - 2 960,00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15.02.2024 № 4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Выполнение работ по ремонту входной группы - 200 000,00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04.03.2024 № 5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тэнов (для плиты на пищеблок) - 7 920,00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15.03.2024 № 62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lastRenderedPageBreak/>
        <w:t>Оказание услуг по проведению гигиенической подготовки и аттестации декретированных контингентов с оформлением личных медицинских книжек. - 13 320,00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26.03.2024 № 74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Оказание разовой услуги по проведению дезинсекционных мероприятий - 1 807,00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22.03.2024 № 7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Оказание медицинских услуг по периодическому медицинскому осмотру сотрудников - 55 930,00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15.04.2024 № 9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Оказание услуг по заправке картриджей – 4 000,00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15.04.2024 № 10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картриджей – 11 000,00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  <w:b/>
        </w:rPr>
      </w:pPr>
      <w:r w:rsidRPr="00894577">
        <w:rPr>
          <w:rFonts w:ascii="Times New Roman" w:hAnsi="Times New Roman" w:cs="Times New Roman"/>
          <w:b/>
        </w:rPr>
        <w:t>БЮДЖЕТ Тульской области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19.02.2024 № 3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канцтоваров - 165 000,00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11.03.2024 № 35614А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театральных декораций (занавес для сцены) - 57 200,00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20.03.2024 № 119-24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обучающих и развивающих стендов - 53 600,00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20.03.2024 № 6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развивающих и обучающих игрушек и пособий - 179 078,00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17.04.2024 № 11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дидактических и наглядных пособий (печатная продукция) - 93 000,00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17.04.2024 № 8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ноутбуков (2шт.) -109 780,00 руб.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- Контракт от 19.04.2024 № 12</w:t>
      </w:r>
    </w:p>
    <w:p w:rsidR="00894577" w:rsidRPr="00894577" w:rsidRDefault="00894577" w:rsidP="00894577">
      <w:pPr>
        <w:spacing w:after="0" w:line="240" w:lineRule="auto"/>
        <w:rPr>
          <w:rFonts w:ascii="Times New Roman" w:hAnsi="Times New Roman" w:cs="Times New Roman"/>
        </w:rPr>
      </w:pPr>
      <w:r w:rsidRPr="00894577">
        <w:rPr>
          <w:rFonts w:ascii="Times New Roman" w:hAnsi="Times New Roman" w:cs="Times New Roman"/>
        </w:rPr>
        <w:t>Поставка учебно-развивающих игр и пособий – 89 557,83 руб.</w:t>
      </w:r>
    </w:p>
    <w:p w:rsidR="001B0F7A" w:rsidRPr="005459EB" w:rsidRDefault="001B0F7A" w:rsidP="001B0F7A">
      <w:pPr>
        <w:spacing w:after="0" w:line="240" w:lineRule="auto"/>
        <w:rPr>
          <w:b/>
          <w:highlight w:val="yellow"/>
        </w:rPr>
      </w:pPr>
    </w:p>
    <w:p w:rsidR="00F05EDA" w:rsidRPr="005459EB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459E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в) Договора пожертвования физических лиц были подписаны на сумму (внебюджетные средства) -   </w:t>
      </w:r>
    </w:p>
    <w:p w:rsidR="00F05EDA" w:rsidRPr="005459EB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459EB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 </w:t>
      </w:r>
      <w:r w:rsidRPr="005459EB">
        <w:rPr>
          <w:rFonts w:ascii="Times New Roman" w:eastAsia="Times New Roman" w:hAnsi="Times New Roman" w:cs="Times New Roman"/>
          <w:sz w:val="24"/>
          <w:szCs w:val="24"/>
          <w:lang w:bidi="en-US"/>
        </w:rPr>
        <w:t>направлены на:</w:t>
      </w:r>
    </w:p>
    <w:p w:rsidR="00F05EDA" w:rsidRPr="005459EB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459E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Благотворительные пожертвования: </w:t>
      </w:r>
    </w:p>
    <w:p w:rsidR="005459EB" w:rsidRPr="005459EB" w:rsidRDefault="004370F0" w:rsidP="004370F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благотворительности приобретено:  </w:t>
      </w:r>
      <w:r w:rsidR="005459EB" w:rsidRP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жалюзи вертикальные синие – 2 шт. на 22 000,00 </w:t>
      </w:r>
      <w:proofErr w:type="spellStart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песок 5 </w:t>
      </w:r>
      <w:proofErr w:type="spellStart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шторы </w:t>
      </w:r>
      <w:proofErr w:type="gramStart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2.80</w:t>
      </w:r>
      <w:r w:rsidR="005459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9.30; 2.80</w:t>
      </w:r>
      <w:r w:rsidR="005459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5.70; 2.</w:t>
      </w:r>
      <w:r w:rsidR="005459EB" w:rsidRP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5459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5.00) 10400 руб. Пылесос </w:t>
      </w:r>
      <w:r w:rsidR="005459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BRAYER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шт. – 18720,00</w:t>
      </w:r>
      <w:r w:rsidR="005459EB" w:rsidRP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.; хозяйственный инвентарь 9 </w:t>
      </w:r>
      <w:proofErr w:type="spellStart"/>
      <w:proofErr w:type="gramStart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spellEnd"/>
      <w:proofErr w:type="gramEnd"/>
      <w:r w:rsidR="005459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-2510,00 руб..; доски разделочные деревянные – 10 шт.7000 руб.; комплект тэнов к электроплите 1 комплект – 1600,00 руб.; тэны водяные 9 шт. – 6577,00 руб.</w:t>
      </w:r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>; баннер  на ворота и малая архитектурная форма «Я люблю детский сад Ёлочка»- 16000,00 руб.; стенд «Уголок безопасности» -2745,00; стенд «Твоё здоровье в твоих руках» - 1600,00 руб.</w:t>
      </w:r>
      <w:proofErr w:type="gramStart"/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костюмы «Я люблю Узловою» 8 шт. – 12000 руб.; костюмы праздничные «Пингвины» 8 шт. – 8000,00 руб.;  костюм </w:t>
      </w:r>
      <w:proofErr w:type="spellStart"/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снегурочка</w:t>
      </w:r>
      <w:proofErr w:type="spellEnd"/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-1000,00 руб.; костюмы народов Севера детские и </w:t>
      </w:r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зрослый</w:t>
      </w:r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 шт. – 14000,00 руб.; халаты белые с отделкой 2 шт. на 1660,00 руб.; футболки красные взрослые 6 шт.  1566,00 руб.; ткань для мытья пола 50 метров – 6500,00 руб.; флаг РФ  и  </w:t>
      </w:r>
      <w:proofErr w:type="spellStart"/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дермантин</w:t>
      </w:r>
      <w:proofErr w:type="spellEnd"/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ремонта – 1720,00 руб.;  фанера  </w:t>
      </w:r>
      <w:proofErr w:type="gramStart"/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D34A6E"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D34A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6C48AA">
        <w:rPr>
          <w:rFonts w:ascii="Times New Roman" w:eastAsia="Times New Roman" w:hAnsi="Times New Roman" w:cs="Times New Roman"/>
          <w:sz w:val="24"/>
          <w:szCs w:val="24"/>
          <w:lang w:eastAsia="ru-RU"/>
        </w:rPr>
        <w:t>.15</w:t>
      </w:r>
      <w:r w:rsidR="00417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48AA">
        <w:rPr>
          <w:rFonts w:ascii="Times New Roman" w:eastAsia="Times New Roman" w:hAnsi="Times New Roman" w:cs="Times New Roman"/>
          <w:sz w:val="24"/>
          <w:szCs w:val="24"/>
          <w:lang w:eastAsia="ru-RU"/>
        </w:rPr>
        <w:t>) 2 шт. – 875 руб.; датчик реле температуры для холодильника  «Атлант» -2500,00 руб.; акустическая система 1 шт. – 3504,00 руб.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6.2. Наличие и стоимость дополнительных платных услуг.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Дополнительных платных услуг Детский сад не оказывает, другой приносящей доход деятельности </w:t>
      </w:r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>с 1 марта</w:t>
      </w:r>
      <w:r w:rsidR="00FD078E" w:rsidRPr="00FD078E">
        <w:t xml:space="preserve"> </w:t>
      </w:r>
      <w:r w:rsidR="00FD078E">
        <w:t>по 30 мая</w:t>
      </w:r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2024 года был занятия в спортивной секции «</w:t>
      </w:r>
      <w:proofErr w:type="spellStart"/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>Тхеквандо</w:t>
      </w:r>
      <w:proofErr w:type="spellEnd"/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в размере 12 000,00 </w:t>
      </w:r>
      <w:proofErr w:type="spellStart"/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>руб</w:t>
      </w:r>
      <w:proofErr w:type="spellEnd"/>
      <w:proofErr w:type="gramStart"/>
      <w:r w:rsidR="00FD078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6.3. Льготы для отдельных категорий воспитанников и их получения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en-US"/>
        </w:rPr>
      </w:pP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отчетном году Детский сад посещали   </w:t>
      </w:r>
      <w:r w:rsidR="006B3759">
        <w:rPr>
          <w:rFonts w:ascii="Times New Roman" w:eastAsia="Times New Roman" w:hAnsi="Times New Roman" w:cs="Times New Roman"/>
          <w:sz w:val="24"/>
          <w:szCs w:val="24"/>
          <w:lang w:bidi="en-US"/>
        </w:rPr>
        <w:t>7детей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Родители 18 воспитанников получают 70% компенсацию оплаты за содержание ребенка в детском саду, т.к. имеют 3 и более детей.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7.Решения, принятые по итогам общественного обсуждения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7.1. Информация о решениях, принятых образовательным учреждением в течение учебного года по итогам общественного обсуждения, и их реализации               </w:t>
      </w:r>
    </w:p>
    <w:p w:rsidR="00F05EDA" w:rsidRPr="00997655" w:rsidRDefault="00F05EDA" w:rsidP="00E51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Деятельность учреждения была оценена родительской общественностью и учредителем на достаточно высоком уровне, так как она  соответствует современным требованиям.  Учреждением приобретается и  устанавливается  новое уличное игровое оборудование, прогулочные веранды, создаются условия для безопасного пребывания детей в ДОУ (работают  камеры видеонаблюдения), новое  ограждение  и асфальтовое покрытие  соответствует требованиям </w:t>
      </w:r>
      <w:proofErr w:type="spellStart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</w:t>
      </w:r>
      <w:proofErr w:type="spellEnd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, выделенные ассигнования были рационально использованы.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8. Заключение.  Перспективы и планы развития.</w:t>
      </w:r>
    </w:p>
    <w:p w:rsidR="00F05EDA" w:rsidRPr="00997655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8.1.Выводы по проведенному анализу и перспективы развития.</w:t>
      </w:r>
    </w:p>
    <w:p w:rsidR="00F05EDA" w:rsidRPr="00997655" w:rsidRDefault="006B3759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2023 - 2024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функционирование МДОУ детского сада № 23 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развития по всем направлениям деятельности ДОУ.</w:t>
      </w:r>
      <w:r w:rsidRPr="006B3759">
        <w:t xml:space="preserve">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Работу учреждения за отчетный период считать удовлетворительной, так как поставленные задачи в течение года были все реализованы и выполнены, публичный доклад  разместить на сайте учреждения.</w:t>
      </w:r>
    </w:p>
    <w:p w:rsidR="00F05EDA" w:rsidRPr="00664E11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Calibri" w:eastAsia="Times New Roman" w:hAnsi="Calibri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8.2. </w:t>
      </w:r>
      <w:r w:rsidRPr="00B77CD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План развития на следующий год</w:t>
      </w:r>
      <w:r w:rsidRPr="00664E1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.</w:t>
      </w:r>
    </w:p>
    <w:p w:rsidR="00420EED" w:rsidRPr="00420EED" w:rsidRDefault="00420EED" w:rsidP="00E51CD8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Реализация образовательной программы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на основе </w:t>
      </w: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E51CD8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ОП ДО</w:t>
      </w:r>
      <w:proofErr w:type="gramStart"/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,</w:t>
      </w:r>
      <w:proofErr w:type="gramEnd"/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адаптированных программ на основе ФАОП ДО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6B375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F05EDA" w:rsidRPr="006066C9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6066C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Проведенный анализ качества образовательной деятельности учреждения позволяет выявить проблемы, определить перспективные направления: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sz w:val="28"/>
          <w:szCs w:val="28"/>
        </w:rPr>
        <w:t xml:space="preserve">- </w:t>
      </w:r>
      <w:r w:rsidRPr="006066C9">
        <w:rPr>
          <w:rFonts w:ascii="Times New Roman" w:hAnsi="Times New Roman" w:cs="Times New Roman"/>
          <w:sz w:val="24"/>
          <w:szCs w:val="24"/>
        </w:rPr>
        <w:t>осуществление комплексного подхода к диагностической, образовательной, оздоровительной работе;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интеграции детей с различным состоянием здоровья, уровнем развития для достижения максимального качества образовательного процесса;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создания целостной системы, в которой все этапы работы с ребёнком, были бы взаимосвязаны;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формирование комфортной и безопасной образовательной среды;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совершенствование системы профессионального роста педагогических работников в ДОУ, выступающих гарантом предоставления высокого качества образовательных услуг;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использование разных форм взаимодействия детского сада и семьи для повышения родительской компетентности в воспитании и образовании детей;</w:t>
      </w:r>
    </w:p>
    <w:p w:rsidR="00F05EDA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совершенствование работы педагогического коллектива, направленного на выявление, поддержку и развитие способностей и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талантов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обучающихся в различных видах деятельности и через систему дополнительного образования;</w:t>
      </w:r>
    </w:p>
    <w:p w:rsidR="006066C9" w:rsidRPr="006066C9" w:rsidRDefault="006066C9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066C9">
        <w:rPr>
          <w:rFonts w:ascii="PT Astra Serif" w:hAnsi="PT Astra Serif" w:cs="Arial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ф</w:t>
      </w:r>
      <w:r w:rsidRPr="006066C9">
        <w:rPr>
          <w:rFonts w:ascii="Times New Roman" w:hAnsi="Times New Roman" w:cs="Times New Roman"/>
          <w:sz w:val="24"/>
          <w:szCs w:val="24"/>
          <w:shd w:val="clear" w:color="auto" w:fill="F7F7F7"/>
        </w:rPr>
        <w:t>ормирование у воспитанников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-совершенствование системы социально - личностного развития детей  дошкольного возраста в разных видах детской деятельности в соответствии с приоритетным направлением, воспитание </w:t>
      </w:r>
      <w:r w:rsidRPr="006066C9">
        <w:rPr>
          <w:rFonts w:ascii="Times New Roman" w:hAnsi="Times New Roman" w:cs="Times New Roman"/>
          <w:sz w:val="24"/>
          <w:szCs w:val="24"/>
        </w:rPr>
        <w:lastRenderedPageBreak/>
        <w:t>гармонично развитой личности на основе духовно  - нравственных ценностей народов  РФ, исторических и национально  - культурных традиций, использование средств этнокультурного образования и воспитания дошкольников;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6C9">
        <w:rPr>
          <w:rFonts w:ascii="Times New Roman" w:hAnsi="Times New Roman" w:cs="Times New Roman"/>
          <w:sz w:val="24"/>
          <w:szCs w:val="24"/>
        </w:rPr>
        <w:t>- обеспечивающего развитие личности одаренного ребенка, его творческих способностей через художественно  – эстетическое и конструктивно  –  модельную деятельность,  в том числе по развитию технического творчества.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Обеспечение доступного качественного образования воспитанников с особыми </w:t>
      </w:r>
      <w:r w:rsidR="006B3759">
        <w:rPr>
          <w:rFonts w:ascii="Times New Roman" w:hAnsi="Times New Roman" w:cs="Times New Roman"/>
          <w:sz w:val="24"/>
          <w:szCs w:val="24"/>
        </w:rPr>
        <w:t xml:space="preserve"> </w:t>
      </w:r>
      <w:r w:rsidRPr="006066C9">
        <w:rPr>
          <w:rFonts w:ascii="Times New Roman" w:hAnsi="Times New Roman" w:cs="Times New Roman"/>
          <w:sz w:val="24"/>
          <w:szCs w:val="24"/>
        </w:rPr>
        <w:t xml:space="preserve">образовательными потребностями,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>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  - повышение профессиональной компетентности педагогов при работе с детьми с ОВЗ и детьми - инвалидами; 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улучшение </w:t>
      </w:r>
      <w:proofErr w:type="spellStart"/>
      <w:r w:rsidRPr="006066C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066C9">
        <w:rPr>
          <w:rFonts w:ascii="Times New Roman" w:hAnsi="Times New Roman" w:cs="Times New Roman"/>
          <w:sz w:val="24"/>
          <w:szCs w:val="24"/>
        </w:rPr>
        <w:t xml:space="preserve"> - методических и материально - технических условий образовательного  процесса для детей с ОВЗ.;</w:t>
      </w:r>
    </w:p>
    <w:p w:rsidR="00F05EDA" w:rsidRPr="00B77CD3" w:rsidRDefault="00F05EDA" w:rsidP="00F05EDA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</w:t>
      </w:r>
      <w:r w:rsidRPr="006066C9">
        <w:rPr>
          <w:rFonts w:ascii="Times New Roman" w:eastAsiaTheme="majorEastAsia" w:hAnsi="Times New Roman" w:cs="Times New Roman"/>
          <w:sz w:val="24"/>
          <w:szCs w:val="24"/>
        </w:rPr>
        <w:t>предоставление воспитанникам ДОУ  расширенный спектр дополнительных образовательных услуг.</w:t>
      </w:r>
    </w:p>
    <w:p w:rsidR="00F05EDA" w:rsidRPr="00B77CD3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en-US"/>
        </w:rPr>
      </w:pP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8.3. Программы, проекты, конкурсы, в которых учреждение планирует принять участие 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предстоящем году.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 xml:space="preserve">Участие в конкурсах муниципального уровня для воспитанников детского сада: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Спартакиада дошкольников;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Конкурс чтецов «Болдинская область»;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 - Интеллектуальная викторина для детей дошкольного возраста «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Самый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умный»;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 детского творчества «Маленькие чудеса», номинация «Продуктивная деятельность», «Песенно-танцевальное творчество».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Конкурсы, организованные местным отделением ВПП «Единая Россия»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района; Конкурсы регионального уровня с участием воспитанников детского сада: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фестиваль-конкурс для дете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й-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инвалидов и  с ограниченными возможностями здоровья «Я рисую Кремль»;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-Участие воспитанников во Всероссийских интеллектуальных олимпиадах и творческих конкурсах.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 Участие педагогов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 региональных конкурсах профессионального мастерства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 всех райо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нных конкурсах, организованных 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омитетом образования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администрации МО </w:t>
      </w:r>
      <w:proofErr w:type="spell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</w:t>
      </w:r>
      <w:proofErr w:type="gram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  <w:proofErr w:type="gramEnd"/>
    </w:p>
    <w:p w:rsidR="007B3F5D" w:rsidRDefault="007B3F5D" w:rsidP="004370F0">
      <w:pPr>
        <w:jc w:val="both"/>
      </w:pPr>
    </w:p>
    <w:sectPr w:rsidR="007B3F5D" w:rsidSect="00E7791E">
      <w:footerReference w:type="default" r:id="rId32"/>
      <w:pgSz w:w="11906" w:h="16838"/>
      <w:pgMar w:top="851" w:right="56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3F4" w:rsidRDefault="003703F4">
      <w:pPr>
        <w:spacing w:after="0" w:line="240" w:lineRule="auto"/>
      </w:pPr>
      <w:r>
        <w:separator/>
      </w:r>
    </w:p>
  </w:endnote>
  <w:endnote w:type="continuationSeparator" w:id="0">
    <w:p w:rsidR="003703F4" w:rsidRDefault="0037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Noto Sans Devanagari">
    <w:altName w:val="Arial"/>
    <w:charset w:val="00"/>
    <w:family w:val="swiss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43157"/>
      <w:docPartObj>
        <w:docPartGallery w:val="Page Numbers (Bottom of Page)"/>
        <w:docPartUnique/>
      </w:docPartObj>
    </w:sdtPr>
    <w:sdtContent>
      <w:p w:rsidR="003703F4" w:rsidRDefault="003703F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A3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03F4" w:rsidRDefault="003703F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8532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703F4" w:rsidRPr="006066C9" w:rsidRDefault="003703F4">
        <w:pPr>
          <w:pStyle w:val="ad"/>
          <w:jc w:val="right"/>
          <w:rPr>
            <w:rFonts w:ascii="Times New Roman" w:hAnsi="Times New Roman" w:cs="Times New Roman"/>
          </w:rPr>
        </w:pPr>
        <w:r w:rsidRPr="006066C9">
          <w:rPr>
            <w:rFonts w:ascii="Times New Roman" w:hAnsi="Times New Roman" w:cs="Times New Roman"/>
          </w:rPr>
          <w:fldChar w:fldCharType="begin"/>
        </w:r>
        <w:r w:rsidRPr="006066C9">
          <w:rPr>
            <w:rFonts w:ascii="Times New Roman" w:hAnsi="Times New Roman" w:cs="Times New Roman"/>
          </w:rPr>
          <w:instrText xml:space="preserve"> PAGE   \* MERGEFORMAT </w:instrText>
        </w:r>
        <w:r w:rsidRPr="006066C9">
          <w:rPr>
            <w:rFonts w:ascii="Times New Roman" w:hAnsi="Times New Roman" w:cs="Times New Roman"/>
          </w:rPr>
          <w:fldChar w:fldCharType="separate"/>
        </w:r>
        <w:r w:rsidR="001310CB">
          <w:rPr>
            <w:rFonts w:ascii="Times New Roman" w:hAnsi="Times New Roman" w:cs="Times New Roman"/>
            <w:noProof/>
          </w:rPr>
          <w:t>37</w:t>
        </w:r>
        <w:r w:rsidRPr="006066C9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703F4" w:rsidRDefault="003703F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3F4" w:rsidRDefault="003703F4">
      <w:pPr>
        <w:spacing w:after="0" w:line="240" w:lineRule="auto"/>
      </w:pPr>
      <w:r>
        <w:separator/>
      </w:r>
    </w:p>
  </w:footnote>
  <w:footnote w:type="continuationSeparator" w:id="0">
    <w:p w:rsidR="003703F4" w:rsidRDefault="00370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E4"/>
    <w:multiLevelType w:val="hybridMultilevel"/>
    <w:tmpl w:val="2CB0E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F0BC2"/>
    <w:multiLevelType w:val="hybridMultilevel"/>
    <w:tmpl w:val="B77A63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1D5DB9"/>
    <w:multiLevelType w:val="hybridMultilevel"/>
    <w:tmpl w:val="B4245704"/>
    <w:lvl w:ilvl="0" w:tplc="15EAF5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7864EB"/>
    <w:multiLevelType w:val="hybridMultilevel"/>
    <w:tmpl w:val="C77684AC"/>
    <w:lvl w:ilvl="0" w:tplc="BCEAF0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C04269"/>
    <w:multiLevelType w:val="hybridMultilevel"/>
    <w:tmpl w:val="1090D37E"/>
    <w:lvl w:ilvl="0" w:tplc="BF4C5A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A7D3D"/>
    <w:multiLevelType w:val="hybridMultilevel"/>
    <w:tmpl w:val="E408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B067A"/>
    <w:multiLevelType w:val="hybridMultilevel"/>
    <w:tmpl w:val="4D00824E"/>
    <w:lvl w:ilvl="0" w:tplc="15EAF5E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FC26D57"/>
    <w:multiLevelType w:val="hybridMultilevel"/>
    <w:tmpl w:val="71BCC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3389D"/>
    <w:multiLevelType w:val="hybridMultilevel"/>
    <w:tmpl w:val="534ACB4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>
    <w:nsid w:val="39BD403C"/>
    <w:multiLevelType w:val="hybridMultilevel"/>
    <w:tmpl w:val="E5E2913E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71795"/>
    <w:multiLevelType w:val="hybridMultilevel"/>
    <w:tmpl w:val="7C84476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A55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346A88"/>
    <w:multiLevelType w:val="hybridMultilevel"/>
    <w:tmpl w:val="7F68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D28FB"/>
    <w:multiLevelType w:val="hybridMultilevel"/>
    <w:tmpl w:val="D01AFC68"/>
    <w:lvl w:ilvl="0" w:tplc="15EAF5E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42E48"/>
    <w:multiLevelType w:val="hybridMultilevel"/>
    <w:tmpl w:val="5B262AC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0A18A1"/>
    <w:multiLevelType w:val="hybridMultilevel"/>
    <w:tmpl w:val="0C6E472C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956875"/>
    <w:multiLevelType w:val="hybridMultilevel"/>
    <w:tmpl w:val="481A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C6BF9"/>
    <w:multiLevelType w:val="hybridMultilevel"/>
    <w:tmpl w:val="158E5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2D05E1"/>
    <w:multiLevelType w:val="hybridMultilevel"/>
    <w:tmpl w:val="66A6878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9C17E5"/>
    <w:multiLevelType w:val="multilevel"/>
    <w:tmpl w:val="D1345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D476B3"/>
    <w:multiLevelType w:val="multilevel"/>
    <w:tmpl w:val="B9DE18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C43882"/>
    <w:multiLevelType w:val="hybridMultilevel"/>
    <w:tmpl w:val="AB209CA6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275B47"/>
    <w:multiLevelType w:val="hybridMultilevel"/>
    <w:tmpl w:val="09706A8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5E8F5D4A"/>
    <w:multiLevelType w:val="hybridMultilevel"/>
    <w:tmpl w:val="6FFEE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B217EB"/>
    <w:multiLevelType w:val="hybridMultilevel"/>
    <w:tmpl w:val="963AA5D6"/>
    <w:lvl w:ilvl="0" w:tplc="15EAF5E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>
    <w:nsid w:val="61FB3828"/>
    <w:multiLevelType w:val="hybridMultilevel"/>
    <w:tmpl w:val="0360CA52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>
    <w:nsid w:val="66650FB2"/>
    <w:multiLevelType w:val="hybridMultilevel"/>
    <w:tmpl w:val="99420D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206F8F"/>
    <w:multiLevelType w:val="hybridMultilevel"/>
    <w:tmpl w:val="4518031A"/>
    <w:lvl w:ilvl="0" w:tplc="6D86226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7C33C91"/>
    <w:multiLevelType w:val="hybridMultilevel"/>
    <w:tmpl w:val="8A7EA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CD04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8"/>
  </w:num>
  <w:num w:numId="3">
    <w:abstractNumId w:val="7"/>
  </w:num>
  <w:num w:numId="4">
    <w:abstractNumId w:val="26"/>
  </w:num>
  <w:num w:numId="5">
    <w:abstractNumId w:val="6"/>
  </w:num>
  <w:num w:numId="6">
    <w:abstractNumId w:val="9"/>
  </w:num>
  <w:num w:numId="7">
    <w:abstractNumId w:val="27"/>
  </w:num>
  <w:num w:numId="8">
    <w:abstractNumId w:val="28"/>
  </w:num>
  <w:num w:numId="9">
    <w:abstractNumId w:val="1"/>
  </w:num>
  <w:num w:numId="10">
    <w:abstractNumId w:val="0"/>
  </w:num>
  <w:num w:numId="11">
    <w:abstractNumId w:val="22"/>
  </w:num>
  <w:num w:numId="12">
    <w:abstractNumId w:val="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  <w:num w:numId="16">
    <w:abstractNumId w:val="17"/>
  </w:num>
  <w:num w:numId="17">
    <w:abstractNumId w:val="11"/>
  </w:num>
  <w:num w:numId="18">
    <w:abstractNumId w:val="20"/>
  </w:num>
  <w:num w:numId="19">
    <w:abstractNumId w:val="14"/>
  </w:num>
  <w:num w:numId="20">
    <w:abstractNumId w:val="15"/>
  </w:num>
  <w:num w:numId="21">
    <w:abstractNumId w:val="29"/>
  </w:num>
  <w:num w:numId="22">
    <w:abstractNumId w:val="24"/>
  </w:num>
  <w:num w:numId="23">
    <w:abstractNumId w:val="18"/>
  </w:num>
  <w:num w:numId="24">
    <w:abstractNumId w:val="10"/>
  </w:num>
  <w:num w:numId="25">
    <w:abstractNumId w:val="21"/>
  </w:num>
  <w:num w:numId="26">
    <w:abstractNumId w:val="23"/>
  </w:num>
  <w:num w:numId="27">
    <w:abstractNumId w:val="16"/>
  </w:num>
  <w:num w:numId="28">
    <w:abstractNumId w:val="5"/>
  </w:num>
  <w:num w:numId="29">
    <w:abstractNumId w:val="12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655"/>
    <w:rsid w:val="00005529"/>
    <w:rsid w:val="00026E1C"/>
    <w:rsid w:val="0003338E"/>
    <w:rsid w:val="00063EE8"/>
    <w:rsid w:val="00070117"/>
    <w:rsid w:val="00094EB7"/>
    <w:rsid w:val="000A45B3"/>
    <w:rsid w:val="000B09A3"/>
    <w:rsid w:val="000B1881"/>
    <w:rsid w:val="000C13BD"/>
    <w:rsid w:val="000D553C"/>
    <w:rsid w:val="000E3BA4"/>
    <w:rsid w:val="000E3F42"/>
    <w:rsid w:val="001019D3"/>
    <w:rsid w:val="00124FCA"/>
    <w:rsid w:val="00127C91"/>
    <w:rsid w:val="0013027E"/>
    <w:rsid w:val="001310CB"/>
    <w:rsid w:val="00140E77"/>
    <w:rsid w:val="001411D2"/>
    <w:rsid w:val="001465E8"/>
    <w:rsid w:val="00150D48"/>
    <w:rsid w:val="00167C68"/>
    <w:rsid w:val="00170697"/>
    <w:rsid w:val="00180272"/>
    <w:rsid w:val="00182281"/>
    <w:rsid w:val="00187B25"/>
    <w:rsid w:val="001B0F7A"/>
    <w:rsid w:val="001B5E45"/>
    <w:rsid w:val="001B6BD8"/>
    <w:rsid w:val="001C5BB1"/>
    <w:rsid w:val="001D662C"/>
    <w:rsid w:val="001E1FAD"/>
    <w:rsid w:val="001E60C9"/>
    <w:rsid w:val="001F774C"/>
    <w:rsid w:val="00200AEF"/>
    <w:rsid w:val="0020271B"/>
    <w:rsid w:val="00202941"/>
    <w:rsid w:val="002070DC"/>
    <w:rsid w:val="002076D0"/>
    <w:rsid w:val="0023617F"/>
    <w:rsid w:val="00244246"/>
    <w:rsid w:val="00263A57"/>
    <w:rsid w:val="00264B7D"/>
    <w:rsid w:val="00266023"/>
    <w:rsid w:val="00266896"/>
    <w:rsid w:val="00270291"/>
    <w:rsid w:val="002847FE"/>
    <w:rsid w:val="0028588C"/>
    <w:rsid w:val="00290BC3"/>
    <w:rsid w:val="00290CFB"/>
    <w:rsid w:val="002A5D3C"/>
    <w:rsid w:val="002A669B"/>
    <w:rsid w:val="002B3A3D"/>
    <w:rsid w:val="002B7A42"/>
    <w:rsid w:val="002C1A65"/>
    <w:rsid w:val="002E6A93"/>
    <w:rsid w:val="002F19CB"/>
    <w:rsid w:val="002F25F7"/>
    <w:rsid w:val="00301174"/>
    <w:rsid w:val="00304BEA"/>
    <w:rsid w:val="003077DA"/>
    <w:rsid w:val="003165F3"/>
    <w:rsid w:val="00323294"/>
    <w:rsid w:val="0032718C"/>
    <w:rsid w:val="00332668"/>
    <w:rsid w:val="00332CFA"/>
    <w:rsid w:val="0033772B"/>
    <w:rsid w:val="00341E03"/>
    <w:rsid w:val="003471F2"/>
    <w:rsid w:val="00362973"/>
    <w:rsid w:val="003703F4"/>
    <w:rsid w:val="00371766"/>
    <w:rsid w:val="003874ED"/>
    <w:rsid w:val="00390599"/>
    <w:rsid w:val="00390C3C"/>
    <w:rsid w:val="003A0821"/>
    <w:rsid w:val="003B467F"/>
    <w:rsid w:val="003C5976"/>
    <w:rsid w:val="003D3AEB"/>
    <w:rsid w:val="003D68CE"/>
    <w:rsid w:val="003E4345"/>
    <w:rsid w:val="003F41DE"/>
    <w:rsid w:val="004154D2"/>
    <w:rsid w:val="004159C3"/>
    <w:rsid w:val="00417E16"/>
    <w:rsid w:val="00420C94"/>
    <w:rsid w:val="00420EED"/>
    <w:rsid w:val="00423412"/>
    <w:rsid w:val="00423C01"/>
    <w:rsid w:val="00424451"/>
    <w:rsid w:val="004246B1"/>
    <w:rsid w:val="0042474A"/>
    <w:rsid w:val="0042476B"/>
    <w:rsid w:val="00425CB0"/>
    <w:rsid w:val="0043106A"/>
    <w:rsid w:val="00436158"/>
    <w:rsid w:val="004370F0"/>
    <w:rsid w:val="00466912"/>
    <w:rsid w:val="00466FAA"/>
    <w:rsid w:val="00473985"/>
    <w:rsid w:val="00485B79"/>
    <w:rsid w:val="004876D7"/>
    <w:rsid w:val="004B6152"/>
    <w:rsid w:val="004E0EEE"/>
    <w:rsid w:val="005018F3"/>
    <w:rsid w:val="0050226F"/>
    <w:rsid w:val="005029E9"/>
    <w:rsid w:val="00510CDD"/>
    <w:rsid w:val="00523558"/>
    <w:rsid w:val="00527E90"/>
    <w:rsid w:val="005459EB"/>
    <w:rsid w:val="005479C6"/>
    <w:rsid w:val="00591EF2"/>
    <w:rsid w:val="00594F20"/>
    <w:rsid w:val="005A52CE"/>
    <w:rsid w:val="005B1D0A"/>
    <w:rsid w:val="005B3465"/>
    <w:rsid w:val="005D71E3"/>
    <w:rsid w:val="005F36A3"/>
    <w:rsid w:val="005F3AA5"/>
    <w:rsid w:val="006066C9"/>
    <w:rsid w:val="006371A8"/>
    <w:rsid w:val="00637EB7"/>
    <w:rsid w:val="00677512"/>
    <w:rsid w:val="006A661B"/>
    <w:rsid w:val="006B3759"/>
    <w:rsid w:val="006C48AA"/>
    <w:rsid w:val="006E6226"/>
    <w:rsid w:val="006E70B3"/>
    <w:rsid w:val="006F7E9D"/>
    <w:rsid w:val="00711C0D"/>
    <w:rsid w:val="00716FFC"/>
    <w:rsid w:val="007401B5"/>
    <w:rsid w:val="00740697"/>
    <w:rsid w:val="007414AC"/>
    <w:rsid w:val="007643D5"/>
    <w:rsid w:val="0078557A"/>
    <w:rsid w:val="00796A17"/>
    <w:rsid w:val="00796A64"/>
    <w:rsid w:val="007A46C9"/>
    <w:rsid w:val="007A4820"/>
    <w:rsid w:val="007A6882"/>
    <w:rsid w:val="007B3F5D"/>
    <w:rsid w:val="007B6B67"/>
    <w:rsid w:val="007D68B3"/>
    <w:rsid w:val="0082396C"/>
    <w:rsid w:val="00824FC6"/>
    <w:rsid w:val="00833C5E"/>
    <w:rsid w:val="00833FDC"/>
    <w:rsid w:val="00846CD0"/>
    <w:rsid w:val="008512FF"/>
    <w:rsid w:val="00852863"/>
    <w:rsid w:val="00857390"/>
    <w:rsid w:val="008625D8"/>
    <w:rsid w:val="00871850"/>
    <w:rsid w:val="00872FA3"/>
    <w:rsid w:val="00883B71"/>
    <w:rsid w:val="0088646F"/>
    <w:rsid w:val="00894577"/>
    <w:rsid w:val="008A28C9"/>
    <w:rsid w:val="008A5F63"/>
    <w:rsid w:val="008B1470"/>
    <w:rsid w:val="008B2444"/>
    <w:rsid w:val="008B566B"/>
    <w:rsid w:val="008B5917"/>
    <w:rsid w:val="008C4A71"/>
    <w:rsid w:val="008D7C6F"/>
    <w:rsid w:val="008E1BDC"/>
    <w:rsid w:val="008E2D53"/>
    <w:rsid w:val="008E337C"/>
    <w:rsid w:val="008E6023"/>
    <w:rsid w:val="00907E97"/>
    <w:rsid w:val="00914B6A"/>
    <w:rsid w:val="00937733"/>
    <w:rsid w:val="009576E7"/>
    <w:rsid w:val="00963393"/>
    <w:rsid w:val="009666EE"/>
    <w:rsid w:val="00993315"/>
    <w:rsid w:val="00997655"/>
    <w:rsid w:val="009A7B69"/>
    <w:rsid w:val="009B3C87"/>
    <w:rsid w:val="009B658B"/>
    <w:rsid w:val="009F6CBC"/>
    <w:rsid w:val="00A012D3"/>
    <w:rsid w:val="00A0430B"/>
    <w:rsid w:val="00A06D23"/>
    <w:rsid w:val="00A440B7"/>
    <w:rsid w:val="00A474CD"/>
    <w:rsid w:val="00A50DED"/>
    <w:rsid w:val="00A5499D"/>
    <w:rsid w:val="00A555D7"/>
    <w:rsid w:val="00A56E1F"/>
    <w:rsid w:val="00A604E6"/>
    <w:rsid w:val="00A70F60"/>
    <w:rsid w:val="00A7208B"/>
    <w:rsid w:val="00A75BB8"/>
    <w:rsid w:val="00A75FAE"/>
    <w:rsid w:val="00A813DE"/>
    <w:rsid w:val="00AA29E9"/>
    <w:rsid w:val="00AA33E3"/>
    <w:rsid w:val="00AA4C0B"/>
    <w:rsid w:val="00AA7F4F"/>
    <w:rsid w:val="00AB2ADF"/>
    <w:rsid w:val="00AC2B51"/>
    <w:rsid w:val="00AD1ADF"/>
    <w:rsid w:val="00AD7C88"/>
    <w:rsid w:val="00AE76AD"/>
    <w:rsid w:val="00AF3DFB"/>
    <w:rsid w:val="00B02D31"/>
    <w:rsid w:val="00B04460"/>
    <w:rsid w:val="00B16174"/>
    <w:rsid w:val="00B51F25"/>
    <w:rsid w:val="00B535BF"/>
    <w:rsid w:val="00B539CA"/>
    <w:rsid w:val="00B607E9"/>
    <w:rsid w:val="00B65D8A"/>
    <w:rsid w:val="00B67506"/>
    <w:rsid w:val="00B715A6"/>
    <w:rsid w:val="00B7449E"/>
    <w:rsid w:val="00B77CD3"/>
    <w:rsid w:val="00BB3904"/>
    <w:rsid w:val="00BB4A45"/>
    <w:rsid w:val="00BB6526"/>
    <w:rsid w:val="00BC5F2E"/>
    <w:rsid w:val="00BD0B86"/>
    <w:rsid w:val="00BD1375"/>
    <w:rsid w:val="00BD2285"/>
    <w:rsid w:val="00BD3E1D"/>
    <w:rsid w:val="00BD3E8F"/>
    <w:rsid w:val="00BD773A"/>
    <w:rsid w:val="00BE06D6"/>
    <w:rsid w:val="00BE52D8"/>
    <w:rsid w:val="00BF59F1"/>
    <w:rsid w:val="00C064AB"/>
    <w:rsid w:val="00C34A5E"/>
    <w:rsid w:val="00C44660"/>
    <w:rsid w:val="00C50355"/>
    <w:rsid w:val="00C775BF"/>
    <w:rsid w:val="00C83CF9"/>
    <w:rsid w:val="00C9728C"/>
    <w:rsid w:val="00CA08CE"/>
    <w:rsid w:val="00CA2AE9"/>
    <w:rsid w:val="00CC4EBB"/>
    <w:rsid w:val="00CF7D1B"/>
    <w:rsid w:val="00D04C8F"/>
    <w:rsid w:val="00D10D53"/>
    <w:rsid w:val="00D11903"/>
    <w:rsid w:val="00D17952"/>
    <w:rsid w:val="00D265EA"/>
    <w:rsid w:val="00D34A6E"/>
    <w:rsid w:val="00D4342F"/>
    <w:rsid w:val="00D47CB8"/>
    <w:rsid w:val="00D7131D"/>
    <w:rsid w:val="00D8091F"/>
    <w:rsid w:val="00D821B1"/>
    <w:rsid w:val="00D85702"/>
    <w:rsid w:val="00D865F3"/>
    <w:rsid w:val="00D9227E"/>
    <w:rsid w:val="00D93BB6"/>
    <w:rsid w:val="00DA13D6"/>
    <w:rsid w:val="00DB0A90"/>
    <w:rsid w:val="00DB54F2"/>
    <w:rsid w:val="00DC5C31"/>
    <w:rsid w:val="00DC63B6"/>
    <w:rsid w:val="00DC79BC"/>
    <w:rsid w:val="00DD014E"/>
    <w:rsid w:val="00DD1716"/>
    <w:rsid w:val="00DD7494"/>
    <w:rsid w:val="00DE0E21"/>
    <w:rsid w:val="00DE166C"/>
    <w:rsid w:val="00DE3039"/>
    <w:rsid w:val="00DE4FF5"/>
    <w:rsid w:val="00DE7322"/>
    <w:rsid w:val="00DF023A"/>
    <w:rsid w:val="00DF48A4"/>
    <w:rsid w:val="00E15FE8"/>
    <w:rsid w:val="00E21ED1"/>
    <w:rsid w:val="00E2771E"/>
    <w:rsid w:val="00E35F28"/>
    <w:rsid w:val="00E4203D"/>
    <w:rsid w:val="00E507A2"/>
    <w:rsid w:val="00E51CD8"/>
    <w:rsid w:val="00E569A8"/>
    <w:rsid w:val="00E64248"/>
    <w:rsid w:val="00E73F1B"/>
    <w:rsid w:val="00E765FE"/>
    <w:rsid w:val="00E7791E"/>
    <w:rsid w:val="00E813A0"/>
    <w:rsid w:val="00E830A0"/>
    <w:rsid w:val="00E900D4"/>
    <w:rsid w:val="00E91253"/>
    <w:rsid w:val="00E92DA3"/>
    <w:rsid w:val="00E97354"/>
    <w:rsid w:val="00EA7D48"/>
    <w:rsid w:val="00EB151F"/>
    <w:rsid w:val="00EB3A88"/>
    <w:rsid w:val="00EC681E"/>
    <w:rsid w:val="00ED26E7"/>
    <w:rsid w:val="00ED4280"/>
    <w:rsid w:val="00ED7207"/>
    <w:rsid w:val="00ED7E14"/>
    <w:rsid w:val="00EF2077"/>
    <w:rsid w:val="00F05EDA"/>
    <w:rsid w:val="00F151D6"/>
    <w:rsid w:val="00F20C90"/>
    <w:rsid w:val="00F24C43"/>
    <w:rsid w:val="00F31813"/>
    <w:rsid w:val="00F31B1F"/>
    <w:rsid w:val="00F55F7B"/>
    <w:rsid w:val="00F6280B"/>
    <w:rsid w:val="00F832A6"/>
    <w:rsid w:val="00F95064"/>
    <w:rsid w:val="00FA09E6"/>
    <w:rsid w:val="00FB4515"/>
    <w:rsid w:val="00FC68B3"/>
    <w:rsid w:val="00FD078E"/>
    <w:rsid w:val="00FE6824"/>
    <w:rsid w:val="00FF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  <w:style w:type="character" w:customStyle="1" w:styleId="wmi-callto">
    <w:name w:val="wmi-callto"/>
    <w:basedOn w:val="a0"/>
    <w:rsid w:val="00B71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  <w:style w:type="character" w:customStyle="1" w:styleId="wmi-callto">
    <w:name w:val="wmi-callto"/>
    <w:basedOn w:val="a0"/>
    <w:rsid w:val="00B71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ssia-sad.ru/tula/uzl/mdou23/svedeniya-ob-oo/mdou23-e@yandex.ru" TargetMode="External"/><Relationship Id="rId18" Type="http://schemas.openxmlformats.org/officeDocument/2006/relationships/hyperlink" Target="http://uzlovaya23.russia-sad.ru/download/255967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uzlovaya23.russia-sad.ru/download/256038" TargetMode="External"/><Relationship Id="rId17" Type="http://schemas.openxmlformats.org/officeDocument/2006/relationships/hyperlink" Target="http://uzlovaya23.russia-sad.ru/download/256038" TargetMode="External"/><Relationship Id="rId25" Type="http://schemas.openxmlformats.org/officeDocument/2006/relationships/hyperlink" Target="http://uzlovaya23.russia-sad.ru/download/13740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public200335413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s23-uzlovaya-r71.gosweb.gosuslugi.ru/" TargetMode="External"/><Relationship Id="rId24" Type="http://schemas.openxmlformats.org/officeDocument/2006/relationships/hyperlink" Target="https://vk.com/public200335413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ds23-uzlovaya-r71.gosweb.gosuslugi.ru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hyperlink" Target="https://ds23-uzlovaya-r71.gosweb.gosuslugi.ru/netcat_files/50/152/Plan_meropriyatiy_God_sem_i_2024..pdf" TargetMode="External"/><Relationship Id="rId31" Type="http://schemas.openxmlformats.org/officeDocument/2006/relationships/hyperlink" Target="http://www.Leading-education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mdouds23.uzl@tularegion.org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A634B-6B20-4CEB-ABA0-1BD61D75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37</Pages>
  <Words>15984</Words>
  <Characters>91112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Пименова Т. Н.</dc:creator>
  <cp:keywords>Публичный доклад</cp:keywords>
  <cp:lastModifiedBy>1_1</cp:lastModifiedBy>
  <cp:revision>8</cp:revision>
  <cp:lastPrinted>2023-05-17T13:32:00Z</cp:lastPrinted>
  <dcterms:created xsi:type="dcterms:W3CDTF">2024-06-06T08:57:00Z</dcterms:created>
  <dcterms:modified xsi:type="dcterms:W3CDTF">2024-06-06T10:11:00Z</dcterms:modified>
</cp:coreProperties>
</file>