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ПРОБЛЕМНАЯ СИТУАЦИЯ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sz w:val="28"/>
          <w:szCs w:val="28"/>
        </w:rPr>
        <w:t>Использование проблемных ситуаций в работе с дошкольниками положительно влияет на развитие у них творческого мышления, познавательных умений и способностей. Рубенштейн С.Л. говорил, что «Мышление обычно начинается с проблемы или вопроса, с противоречия. Проблемной ситуацией определяется вовлечение личности в мыслительный процесс. В проблеме имеются неизвестные, как бы незаполненные места. Для превращения неизвестного в известное, необходимы соответствующие знания и способы деятельности, которые у человека поначалу отсутствуют».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Проблемная ситуация</w:t>
      </w:r>
      <w:r w:rsidRPr="00C93DFC">
        <w:rPr>
          <w:rFonts w:ascii="Times New Roman" w:hAnsi="Times New Roman" w:cs="Times New Roman"/>
          <w:sz w:val="28"/>
          <w:szCs w:val="28"/>
        </w:rPr>
        <w:t xml:space="preserve"> – 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задания или учебной проблемы. Иначе говоря, проблемная ситуация – это такая ситуация, при которой субъект хочет решить трудные для него задачи, но ему не хватает данных, и он должен сам их искать.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sz w:val="28"/>
          <w:szCs w:val="28"/>
        </w:rPr>
        <w:t>Проблемная ситуация возникает, когда педагог преднамеренно сталкивает жизненные представления детей (или достигнутый ими уровень) с научными фактами, объяснить которые они не могут - не хватает знаний, жизненного опыта.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Примеры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i/>
          <w:iCs/>
          <w:sz w:val="28"/>
          <w:szCs w:val="28"/>
        </w:rPr>
        <w:t>Цели:</w:t>
      </w:r>
      <w:r w:rsidRPr="00C93DFC">
        <w:rPr>
          <w:rFonts w:ascii="Times New Roman" w:hAnsi="Times New Roman" w:cs="Times New Roman"/>
          <w:sz w:val="28"/>
          <w:szCs w:val="28"/>
        </w:rPr>
        <w:t xml:space="preserve"> нахождение оптимального конечного </w:t>
      </w:r>
      <w:r w:rsidRPr="00C93DFC">
        <w:rPr>
          <w:rFonts w:ascii="Times New Roman" w:hAnsi="Times New Roman" w:cs="Times New Roman"/>
          <w:i/>
          <w:iCs/>
          <w:sz w:val="28"/>
          <w:szCs w:val="28"/>
        </w:rPr>
        <w:t>результата</w:t>
      </w:r>
      <w:r w:rsidRPr="00C93DFC">
        <w:rPr>
          <w:rFonts w:ascii="Times New Roman" w:hAnsi="Times New Roman" w:cs="Times New Roman"/>
          <w:sz w:val="28"/>
          <w:szCs w:val="28"/>
        </w:rPr>
        <w:t xml:space="preserve"> с наименьшими затратами, определение </w:t>
      </w:r>
      <w:r w:rsidRPr="00C93DFC">
        <w:rPr>
          <w:rFonts w:ascii="Times New Roman" w:hAnsi="Times New Roman" w:cs="Times New Roman"/>
          <w:i/>
          <w:iCs/>
          <w:sz w:val="28"/>
          <w:szCs w:val="28"/>
        </w:rPr>
        <w:t>ресурсов</w:t>
      </w:r>
      <w:r w:rsidRPr="00C93DFC">
        <w:rPr>
          <w:rFonts w:ascii="Times New Roman" w:hAnsi="Times New Roman" w:cs="Times New Roman"/>
          <w:sz w:val="28"/>
          <w:szCs w:val="28"/>
        </w:rPr>
        <w:t>, которые помогут получить этот результат.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93DFC">
        <w:rPr>
          <w:rFonts w:ascii="Times New Roman" w:hAnsi="Times New Roman" w:cs="Times New Roman"/>
          <w:sz w:val="28"/>
          <w:szCs w:val="28"/>
        </w:rPr>
        <w:t xml:space="preserve"> Буратино уронил золотой ключик в болото, но черепахи Тортиллы поблизости не оказалось. Как Буратино достать ключ? В ситуации выделяется задача или вопрос.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i/>
          <w:iCs/>
          <w:sz w:val="28"/>
          <w:szCs w:val="28"/>
        </w:rPr>
        <w:t>Противоречие:</w:t>
      </w:r>
      <w:r w:rsidRPr="00C93DFC">
        <w:rPr>
          <w:rFonts w:ascii="Times New Roman" w:hAnsi="Times New Roman" w:cs="Times New Roman"/>
          <w:sz w:val="28"/>
          <w:szCs w:val="28"/>
        </w:rPr>
        <w:t xml:space="preserve"> Буратино должен опуститься под воду, потому </w:t>
      </w:r>
      <w:r w:rsidRPr="00C93DFC">
        <w:rPr>
          <w:rFonts w:ascii="Times New Roman" w:hAnsi="Times New Roman" w:cs="Times New Roman"/>
          <w:sz w:val="28"/>
          <w:szCs w:val="28"/>
        </w:rPr>
        <w:lastRenderedPageBreak/>
        <w:t xml:space="preserve">что ему необходимо достать ключ, но не может этого сделать, потому что он деревянный и сразу же всплывет на поверхность. 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93DFC">
        <w:rPr>
          <w:rFonts w:ascii="Times New Roman" w:hAnsi="Times New Roman" w:cs="Times New Roman"/>
          <w:sz w:val="28"/>
          <w:szCs w:val="28"/>
        </w:rPr>
        <w:t xml:space="preserve"> ОХ и АХ собрались в поход, взяли консервы и хлеб. Пришли на место и решили перекусить, но оказалось, что консервный и столовый ножи они оставили дома. Как открыть банку?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i/>
          <w:iCs/>
          <w:sz w:val="28"/>
          <w:szCs w:val="28"/>
        </w:rPr>
        <w:t>Противоречие:</w:t>
      </w:r>
      <w:r w:rsidRPr="00C93DFC">
        <w:rPr>
          <w:rFonts w:ascii="Times New Roman" w:hAnsi="Times New Roman" w:cs="Times New Roman"/>
          <w:sz w:val="28"/>
          <w:szCs w:val="28"/>
        </w:rPr>
        <w:t xml:space="preserve"> ОХ и АХ должны открыть банку консервов, потому что они проголодались, и не могут это сделать, потому что нечем.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93DFC">
        <w:rPr>
          <w:rFonts w:ascii="Times New Roman" w:hAnsi="Times New Roman" w:cs="Times New Roman"/>
          <w:sz w:val="28"/>
          <w:szCs w:val="28"/>
        </w:rPr>
        <w:t xml:space="preserve"> В город приехал цирк. Чтобы об этом узнали взрослые и дети, необходимо расклеить афиши, но в городе нет ни капли клея. Как расклеить афиши?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i/>
          <w:iCs/>
          <w:sz w:val="28"/>
          <w:szCs w:val="28"/>
        </w:rPr>
        <w:t>Противоречие:</w:t>
      </w:r>
      <w:r w:rsidRPr="00C93DFC">
        <w:rPr>
          <w:rFonts w:ascii="Times New Roman" w:hAnsi="Times New Roman" w:cs="Times New Roman"/>
          <w:sz w:val="28"/>
          <w:szCs w:val="28"/>
        </w:rPr>
        <w:t xml:space="preserve"> афиши расклеить надо, потому что они помогут жителям города узнать о приезде цирка. Афиши расклеить невозможно, потому что нет клея.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93DFC">
        <w:rPr>
          <w:rFonts w:ascii="Times New Roman" w:hAnsi="Times New Roman" w:cs="Times New Roman"/>
          <w:sz w:val="28"/>
          <w:szCs w:val="28"/>
        </w:rPr>
        <w:t xml:space="preserve"> Знайка попросил Пончика через Незнайку передать ему рецепт вкусных пирожков. Когда Пончик начал говорить Незнайке о том, что входит в рецепт, они оба вспомнили, что писать не умеют. Как быть?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i/>
          <w:iCs/>
          <w:sz w:val="28"/>
          <w:szCs w:val="28"/>
        </w:rPr>
        <w:t>Противоречие:</w:t>
      </w:r>
      <w:r w:rsidRPr="00C93DFC">
        <w:rPr>
          <w:rFonts w:ascii="Times New Roman" w:hAnsi="Times New Roman" w:cs="Times New Roman"/>
          <w:sz w:val="28"/>
          <w:szCs w:val="28"/>
        </w:rPr>
        <w:t xml:space="preserve"> Незнайка должен передать Знайке рецепт пирожков, потому что тот без рецепта ничего сделать не сможет, и не может это сделать, потому что не умеет писать.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93DFC">
        <w:rPr>
          <w:rFonts w:ascii="Times New Roman" w:hAnsi="Times New Roman" w:cs="Times New Roman"/>
          <w:sz w:val="28"/>
          <w:szCs w:val="28"/>
        </w:rPr>
        <w:t xml:space="preserve"> В королевском саду на волшебной яблоне созрело только одно молодильное яблоко, но так высоко, что король даже с помощью большой лестницы не смог достать его. Как королю овладеть этим яблоком?</w:t>
      </w:r>
    </w:p>
    <w:p w:rsidR="00C93DFC" w:rsidRPr="00C93DFC" w:rsidRDefault="00C93DFC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93DFC">
        <w:rPr>
          <w:rFonts w:ascii="Times New Roman" w:hAnsi="Times New Roman" w:cs="Times New Roman"/>
          <w:i/>
          <w:iCs/>
          <w:sz w:val="28"/>
          <w:szCs w:val="28"/>
        </w:rPr>
        <w:t>Противоречие:</w:t>
      </w:r>
      <w:r w:rsidRPr="00C93DFC">
        <w:rPr>
          <w:rFonts w:ascii="Times New Roman" w:hAnsi="Times New Roman" w:cs="Times New Roman"/>
          <w:sz w:val="28"/>
          <w:szCs w:val="28"/>
        </w:rPr>
        <w:t xml:space="preserve"> король должен достать молодильное яблоко, потому что только с его помощью он станет моложе, и не может, потому что не знает, как это сделать.</w:t>
      </w:r>
    </w:p>
    <w:sectPr w:rsidR="00C93DFC" w:rsidRPr="00C93DF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3DFC"/>
    <w:rsid w:val="00752EA0"/>
    <w:rsid w:val="00C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2024-03-06T05:34:00Z</dcterms:created>
  <dcterms:modified xsi:type="dcterms:W3CDTF">2024-03-06T05:34:00Z</dcterms:modified>
</cp:coreProperties>
</file>